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618D6">
      <w:pPr>
        <w:jc w:val="center"/>
        <w:rPr>
          <w:rFonts w:ascii="黑体" w:eastAsia="黑体"/>
          <w:b/>
          <w:color w:val="auto"/>
          <w:sz w:val="32"/>
          <w:szCs w:val="32"/>
          <w:highlight w:val="none"/>
        </w:rPr>
      </w:pPr>
    </w:p>
    <w:p w14:paraId="2B46DBF7">
      <w:pPr>
        <w:jc w:val="center"/>
        <w:rPr>
          <w:b/>
          <w:color w:val="auto"/>
          <w:sz w:val="72"/>
          <w:szCs w:val="32"/>
          <w:highlight w:val="none"/>
        </w:rPr>
      </w:pPr>
      <w:r>
        <w:rPr>
          <w:rFonts w:hint="eastAsia" w:ascii="黑体" w:eastAsia="黑体"/>
          <w:b/>
          <w:color w:val="auto"/>
          <w:sz w:val="72"/>
          <w:szCs w:val="32"/>
          <w:highlight w:val="none"/>
        </w:rPr>
        <w:t>公开招标文件</w:t>
      </w:r>
    </w:p>
    <w:p w14:paraId="01BD3AE5">
      <w:pPr>
        <w:jc w:val="center"/>
        <w:rPr>
          <w:color w:val="auto"/>
          <w:highlight w:val="none"/>
        </w:rPr>
      </w:pPr>
      <w:r>
        <w:rPr>
          <w:rFonts w:hint="eastAsia" w:ascii="黑体" w:hAnsi="黑体" w:eastAsia="黑体" w:cs="黑体"/>
          <w:bCs/>
          <w:color w:val="auto"/>
          <w:spacing w:val="57"/>
          <w:sz w:val="72"/>
          <w:szCs w:val="72"/>
          <w:highlight w:val="none"/>
        </w:rPr>
        <w:t>国内采购</w:t>
      </w:r>
    </w:p>
    <w:p w14:paraId="741D26F0">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58051256">
      <w:pPr>
        <w:pStyle w:val="28"/>
        <w:ind w:firstLine="240"/>
        <w:rPr>
          <w:rFonts w:ascii="黑体" w:eastAsia="黑体"/>
          <w:color w:val="auto"/>
          <w:szCs w:val="21"/>
          <w:highlight w:val="none"/>
        </w:rPr>
      </w:pPr>
    </w:p>
    <w:p w14:paraId="2BFD2E70">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7EC1D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C20819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04CE8C28">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GDZT2024169A</w:t>
            </w:r>
          </w:p>
        </w:tc>
      </w:tr>
      <w:tr w14:paraId="17322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3C6BA48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5E79EF03">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东莞市横沥中学升降舞台项目</w:t>
            </w:r>
          </w:p>
        </w:tc>
      </w:tr>
      <w:tr w14:paraId="03911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EA7D50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53965F30">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东莞市横沥中学</w:t>
            </w:r>
          </w:p>
        </w:tc>
      </w:tr>
      <w:tr w14:paraId="35857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EEFDAB3">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6869E05C">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63385E21">
      <w:pPr>
        <w:jc w:val="both"/>
        <w:rPr>
          <w:rFonts w:ascii="黑体" w:eastAsia="黑体"/>
          <w:color w:val="auto"/>
          <w:szCs w:val="21"/>
          <w:highlight w:val="none"/>
        </w:rPr>
      </w:pPr>
    </w:p>
    <w:p w14:paraId="5D1DE2CC">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05AFF01F">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6A9D3A5B">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4432BDEB">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46A527F5">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7BA0B632">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7AB8349E">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18B29172">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4B5E282C">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67577B9D">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7253FC78">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0C2A6E2D">
      <w:pPr>
        <w:pStyle w:val="4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1A4F2FEE">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32F432B1">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3CBFF5DD">
      <w:pPr>
        <w:pStyle w:val="25"/>
        <w:ind w:left="0" w:leftChars="0"/>
        <w:rPr>
          <w:color w:val="auto"/>
          <w:sz w:val="40"/>
          <w:szCs w:val="40"/>
          <w:highlight w:val="none"/>
        </w:rPr>
      </w:pPr>
      <w:r>
        <w:rPr>
          <w:rFonts w:hint="eastAsia"/>
          <w:color w:val="auto"/>
          <w:sz w:val="40"/>
          <w:szCs w:val="40"/>
          <w:highlight w:val="none"/>
        </w:rPr>
        <w:t>目录</w:t>
      </w:r>
    </w:p>
    <w:p w14:paraId="15A85B62">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BEC360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C7E481E">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2C59B6C">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1A156C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E398F1C">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FA3A2D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BCC5B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56D16F">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0B2F3B6">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35F9FD0">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9F37590">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48991D8">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4485609">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94F0798">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F2BE9F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885D9C3">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332E6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E71CDE7">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2DEEBEB">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29BCC6">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3905D2">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46583A">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C41CD9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022FCFC">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43A249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8D3FAA">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94FDCB">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5FF61A3">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4038BA6">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5644F32">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BF7DEF7">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CADA4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928BD8">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51CC8D6">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92798B0">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6F3FA69">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AF8AB7">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32F1F50">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DFB939">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F53CFE1">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219B4CA">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35EDDD4">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4999FE">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DE8095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DB569E">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CAB6DA6">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DB4C8F9">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AE13090">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000A306">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7B9DF08">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4B43E14">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28F12E">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ED775CA">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2C1B017">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310FEB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FD96E6C">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DB641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A10D1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372F82">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04033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82BDAB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F38D2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959E4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D9BC5E0">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40B3F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EC8FCDE">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86E1B4">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D073D6">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6B3D6D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0056B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7804B4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74169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ADADDDE">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254529">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BC24317">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DCDBBC7">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8CD3DF">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B0547A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D0ED93">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913F02D">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1A7F5E">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63F2109">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E62FB5">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F936B07">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7D830BA">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E396142">
      <w:pPr>
        <w:pStyle w:val="14"/>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DF5F8B3">
      <w:pPr>
        <w:pStyle w:val="21"/>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09874A74">
      <w:pPr>
        <w:rPr>
          <w:rFonts w:ascii="宋体" w:hAnsi="宋体" w:cs="宋体"/>
          <w:color w:val="auto"/>
          <w:szCs w:val="21"/>
          <w:highlight w:val="none"/>
        </w:rPr>
      </w:pPr>
      <w:r>
        <w:rPr>
          <w:rFonts w:hint="eastAsia" w:ascii="宋体" w:hAnsi="宋体" w:cs="宋体"/>
          <w:color w:val="auto"/>
          <w:szCs w:val="21"/>
          <w:highlight w:val="none"/>
        </w:rPr>
        <w:br w:type="page"/>
      </w:r>
    </w:p>
    <w:p w14:paraId="027CA359">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7E567511">
      <w:pPr>
        <w:pStyle w:val="4"/>
        <w:jc w:val="center"/>
        <w:rPr>
          <w:rFonts w:ascii="宋体" w:hAnsi="宋体" w:cs="宋体"/>
          <w:color w:val="auto"/>
          <w:highlight w:val="none"/>
        </w:rPr>
      </w:pPr>
      <w:bookmarkStart w:id="2" w:name="_Toc1420"/>
      <w:bookmarkStart w:id="3" w:name="_Toc8850"/>
      <w:bookmarkStart w:id="4" w:name="_Toc7123"/>
      <w:r>
        <w:rPr>
          <w:rFonts w:hint="eastAsia" w:ascii="宋体" w:hAnsi="宋体" w:cs="宋体"/>
          <w:color w:val="auto"/>
          <w:highlight w:val="none"/>
        </w:rPr>
        <w:t>投标邀请书</w:t>
      </w:r>
      <w:bookmarkEnd w:id="2"/>
      <w:bookmarkEnd w:id="3"/>
      <w:bookmarkEnd w:id="4"/>
    </w:p>
    <w:p w14:paraId="405C279D">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东莞市横沥中学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东莞市横沥中学升降舞台项目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24A20FC9">
      <w:pPr>
        <w:ind w:firstLine="422" w:firstLineChars="200"/>
        <w:rPr>
          <w:rFonts w:ascii="宋体" w:hAnsi="宋体"/>
          <w:b/>
          <w:color w:val="auto"/>
          <w:szCs w:val="21"/>
          <w:highlight w:val="none"/>
        </w:rPr>
      </w:pPr>
    </w:p>
    <w:p w14:paraId="7F1D92F4">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4232376A">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GDZT2024169A</w:t>
      </w:r>
      <w:r>
        <w:rPr>
          <w:rFonts w:hint="eastAsia" w:ascii="宋体" w:hAnsi="宋体"/>
          <w:color w:val="auto"/>
          <w:szCs w:val="21"/>
          <w:highlight w:val="none"/>
        </w:rPr>
        <w:t>；</w:t>
      </w:r>
    </w:p>
    <w:p w14:paraId="5942E011">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东莞市横沥中学升降舞台项目</w:t>
      </w:r>
      <w:r>
        <w:rPr>
          <w:rFonts w:hint="eastAsia" w:ascii="宋体" w:hAnsi="宋体"/>
          <w:color w:val="auto"/>
          <w:szCs w:val="21"/>
          <w:highlight w:val="none"/>
        </w:rPr>
        <w:t>；</w:t>
      </w:r>
    </w:p>
    <w:p w14:paraId="0096CDDF">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5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879"/>
        <w:gridCol w:w="614"/>
        <w:gridCol w:w="1478"/>
      </w:tblGrid>
      <w:tr w14:paraId="144C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87" w:type="pct"/>
            <w:noWrap/>
            <w:tcMar>
              <w:top w:w="15" w:type="dxa"/>
              <w:left w:w="15" w:type="dxa"/>
              <w:right w:w="15" w:type="dxa"/>
            </w:tcMar>
            <w:vAlign w:val="center"/>
          </w:tcPr>
          <w:p w14:paraId="0E6ED2A6">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228" w:type="pct"/>
            <w:noWrap/>
            <w:tcMar>
              <w:top w:w="15" w:type="dxa"/>
              <w:left w:w="15" w:type="dxa"/>
              <w:right w:w="15" w:type="dxa"/>
            </w:tcMar>
            <w:vAlign w:val="center"/>
          </w:tcPr>
          <w:p w14:paraId="2A076DC1">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06" w:type="pct"/>
            <w:noWrap/>
            <w:tcMar>
              <w:top w:w="15" w:type="dxa"/>
              <w:left w:w="15" w:type="dxa"/>
              <w:right w:w="15" w:type="dxa"/>
            </w:tcMar>
            <w:vAlign w:val="center"/>
          </w:tcPr>
          <w:p w14:paraId="5B26CC8F">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978" w:type="pct"/>
            <w:noWrap/>
            <w:tcMar>
              <w:top w:w="15" w:type="dxa"/>
              <w:left w:w="15" w:type="dxa"/>
              <w:right w:w="15" w:type="dxa"/>
            </w:tcMar>
            <w:vAlign w:val="center"/>
          </w:tcPr>
          <w:p w14:paraId="1F981D93">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0C92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87" w:type="pct"/>
            <w:noWrap/>
            <w:tcMar>
              <w:top w:w="15" w:type="dxa"/>
              <w:left w:w="15" w:type="dxa"/>
              <w:right w:w="15" w:type="dxa"/>
            </w:tcMar>
            <w:vAlign w:val="center"/>
          </w:tcPr>
          <w:p w14:paraId="25714707">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228" w:type="pct"/>
            <w:noWrap/>
            <w:tcMar>
              <w:top w:w="15" w:type="dxa"/>
              <w:left w:w="15" w:type="dxa"/>
              <w:right w:w="15" w:type="dxa"/>
            </w:tcMar>
            <w:vAlign w:val="center"/>
          </w:tcPr>
          <w:p w14:paraId="0B6290E0">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东莞市横沥中学升降舞台项目</w:t>
            </w:r>
          </w:p>
        </w:tc>
        <w:tc>
          <w:tcPr>
            <w:tcW w:w="406" w:type="pct"/>
            <w:noWrap/>
            <w:tcMar>
              <w:top w:w="15" w:type="dxa"/>
              <w:left w:w="15" w:type="dxa"/>
              <w:right w:w="15" w:type="dxa"/>
            </w:tcMar>
            <w:vAlign w:val="center"/>
          </w:tcPr>
          <w:p w14:paraId="0DFB8BA5">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978" w:type="pct"/>
            <w:noWrap/>
            <w:tcMar>
              <w:top w:w="15" w:type="dxa"/>
              <w:left w:w="15" w:type="dxa"/>
              <w:right w:w="15" w:type="dxa"/>
            </w:tcMar>
            <w:vAlign w:val="center"/>
          </w:tcPr>
          <w:p w14:paraId="2ACDBC3B">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388,505.00元</w:t>
            </w:r>
          </w:p>
        </w:tc>
      </w:tr>
    </w:tbl>
    <w:p w14:paraId="25DAE3D4">
      <w:pPr>
        <w:pStyle w:val="10"/>
        <w:spacing w:before="0"/>
        <w:ind w:left="0"/>
        <w:rPr>
          <w:color w:val="auto"/>
          <w:sz w:val="21"/>
          <w:szCs w:val="21"/>
          <w:highlight w:val="none"/>
        </w:rPr>
      </w:pPr>
    </w:p>
    <w:p w14:paraId="31627C1A">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1B196908">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6ABC97A2">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14:paraId="1E3D09E2">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63783944">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374BDC11">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78C0A82F">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14:paraId="36574516">
      <w:pPr>
        <w:rPr>
          <w:color w:val="auto"/>
          <w:highlight w:val="none"/>
        </w:rPr>
      </w:pPr>
    </w:p>
    <w:p w14:paraId="626082D6">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7D6CD60E">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p>
    <w:p w14:paraId="2CCAA91A">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 xml:space="preserve">日（节假日除外），上午9：00～12：00，下午14：30～17：30（北京时间）。 </w:t>
      </w:r>
      <w:bookmarkStart w:id="400" w:name="_GoBack"/>
      <w:bookmarkEnd w:id="400"/>
    </w:p>
    <w:p w14:paraId="2890C0E8">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1E2F67F2">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3605143A">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34FEF8E9">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F7A0B75">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55B5BBE5">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212658D">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2C5261FF">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76AA089E">
      <w:pPr>
        <w:rPr>
          <w:color w:val="auto"/>
          <w:highlight w:val="none"/>
        </w:rPr>
      </w:pPr>
    </w:p>
    <w:p w14:paraId="2336EE0F">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27D5B1A5">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9</w:t>
      </w:r>
      <w:r>
        <w:rPr>
          <w:rFonts w:hint="eastAsia" w:ascii="宋体" w:hAnsi="宋体"/>
          <w:bCs/>
          <w:color w:val="auto"/>
          <w:szCs w:val="21"/>
          <w:highlight w:val="none"/>
        </w:rPr>
        <w:t>日下午14：00～14：30。</w:t>
      </w:r>
    </w:p>
    <w:p w14:paraId="4313468D">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9</w:t>
      </w:r>
      <w:r>
        <w:rPr>
          <w:rFonts w:hint="eastAsia" w:ascii="宋体" w:hAnsi="宋体"/>
          <w:bCs/>
          <w:color w:val="auto"/>
          <w:szCs w:val="21"/>
          <w:highlight w:val="none"/>
        </w:rPr>
        <w:t>日下午14时30分。</w:t>
      </w:r>
    </w:p>
    <w:p w14:paraId="3D8348D6">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71E1648E">
      <w:pPr>
        <w:ind w:firstLine="411" w:firstLineChars="196"/>
        <w:rPr>
          <w:rFonts w:ascii="宋体" w:hAnsi="宋体"/>
          <w:bCs/>
          <w:color w:val="auto"/>
          <w:szCs w:val="21"/>
          <w:highlight w:val="none"/>
        </w:rPr>
      </w:pPr>
    </w:p>
    <w:p w14:paraId="2F5A8656">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537CB89C">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采购人联系人：张</w:t>
      </w:r>
      <w:r>
        <w:rPr>
          <w:rFonts w:hint="eastAsia" w:ascii="宋体" w:hAnsi="宋体"/>
          <w:bCs/>
          <w:color w:val="auto"/>
          <w:sz w:val="21"/>
          <w:szCs w:val="21"/>
          <w:highlight w:val="none"/>
          <w:lang w:val="en-US" w:eastAsia="zh-CN"/>
        </w:rPr>
        <w:t>老师</w:t>
      </w:r>
    </w:p>
    <w:p w14:paraId="2D38D37B">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14:paraId="42A9497E">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联系电话：0769-83797261</w:t>
      </w:r>
    </w:p>
    <w:p w14:paraId="700045EC">
      <w:pPr>
        <w:ind w:firstLine="420" w:firstLineChars="200"/>
        <w:rPr>
          <w:rFonts w:ascii="宋体" w:hAnsi="宋体"/>
          <w:color w:val="auto"/>
          <w:szCs w:val="21"/>
          <w:highlight w:val="none"/>
        </w:rPr>
      </w:pPr>
    </w:p>
    <w:p w14:paraId="1F39CC6F">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79ACBBE8">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56A1603C">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0356E230">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3814EC79">
      <w:pPr>
        <w:ind w:firstLine="420" w:firstLineChars="200"/>
        <w:rPr>
          <w:color w:val="auto"/>
          <w:highlight w:val="none"/>
        </w:rPr>
      </w:pPr>
      <w:r>
        <w:rPr>
          <w:rFonts w:hint="eastAsia" w:ascii="宋体" w:hAnsi="宋体"/>
          <w:color w:val="auto"/>
          <w:szCs w:val="21"/>
          <w:highlight w:val="none"/>
        </w:rPr>
        <w:t>E－ mail：471539976@qq.com</w:t>
      </w:r>
    </w:p>
    <w:p w14:paraId="6C724E41">
      <w:pPr>
        <w:rPr>
          <w:color w:val="auto"/>
          <w:highlight w:val="none"/>
        </w:rPr>
      </w:pPr>
    </w:p>
    <w:p w14:paraId="56B3A406">
      <w:pPr>
        <w:ind w:right="752" w:rightChars="358"/>
        <w:jc w:val="both"/>
        <w:rPr>
          <w:color w:val="auto"/>
          <w:highlight w:val="none"/>
        </w:rPr>
      </w:pPr>
    </w:p>
    <w:p w14:paraId="575AA2CF">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41B1A635">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p>
    <w:p w14:paraId="7C5EB015">
      <w:pPr>
        <w:pStyle w:val="10"/>
        <w:rPr>
          <w:color w:val="auto"/>
          <w:sz w:val="21"/>
          <w:szCs w:val="21"/>
          <w:highlight w:val="none"/>
        </w:rPr>
      </w:pPr>
    </w:p>
    <w:p w14:paraId="7E3049F9">
      <w:pPr>
        <w:pStyle w:val="2"/>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427560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37F1FF66">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50E9C091">
            <w:pPr>
              <w:jc w:val="center"/>
              <w:rPr>
                <w:rFonts w:ascii="宋体" w:hAnsi="宋体"/>
                <w:b/>
                <w:color w:val="auto"/>
                <w:szCs w:val="21"/>
                <w:highlight w:val="none"/>
              </w:rPr>
            </w:pPr>
            <w:r>
              <w:rPr>
                <w:rFonts w:hint="eastAsia" w:ascii="宋体" w:hAnsi="宋体"/>
                <w:b/>
                <w:color w:val="auto"/>
                <w:szCs w:val="21"/>
                <w:highlight w:val="none"/>
              </w:rPr>
              <w:t>内容</w:t>
            </w:r>
          </w:p>
        </w:tc>
      </w:tr>
      <w:tr w14:paraId="2930147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1FAEB466">
            <w:pPr>
              <w:jc w:val="center"/>
              <w:rPr>
                <w:rFonts w:ascii="宋体" w:hAnsi="宋体"/>
                <w:b/>
                <w:color w:val="auto"/>
                <w:szCs w:val="21"/>
                <w:highlight w:val="none"/>
              </w:rPr>
            </w:pPr>
            <w:r>
              <w:rPr>
                <w:rFonts w:hint="eastAsia" w:ascii="宋体" w:hAnsi="宋体"/>
                <w:b/>
                <w:color w:val="auto"/>
                <w:szCs w:val="21"/>
                <w:highlight w:val="none"/>
              </w:rPr>
              <w:t>一、说明</w:t>
            </w:r>
          </w:p>
        </w:tc>
      </w:tr>
      <w:tr w14:paraId="14119FC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FC52C39">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754FE1FD">
            <w:pPr>
              <w:rPr>
                <w:rFonts w:ascii="宋体" w:hAnsi="宋体"/>
                <w:b/>
                <w:bCs/>
                <w:color w:val="auto"/>
                <w:szCs w:val="21"/>
                <w:highlight w:val="none"/>
              </w:rPr>
            </w:pPr>
            <w:r>
              <w:rPr>
                <w:rFonts w:hint="eastAsia" w:ascii="宋体" w:hAnsi="宋体"/>
                <w:b/>
                <w:bCs/>
                <w:color w:val="auto"/>
                <w:szCs w:val="21"/>
                <w:highlight w:val="none"/>
              </w:rPr>
              <w:t>项目类型</w:t>
            </w:r>
          </w:p>
        </w:tc>
      </w:tr>
      <w:tr w14:paraId="54E0E3B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A76A789">
            <w:pPr>
              <w:jc w:val="center"/>
              <w:rPr>
                <w:rFonts w:ascii="宋体" w:hAnsi="宋体"/>
                <w:color w:val="auto"/>
                <w:szCs w:val="21"/>
                <w:highlight w:val="none"/>
              </w:rPr>
            </w:pPr>
          </w:p>
        </w:tc>
        <w:tc>
          <w:tcPr>
            <w:tcW w:w="7532" w:type="dxa"/>
            <w:gridSpan w:val="4"/>
            <w:vAlign w:val="center"/>
          </w:tcPr>
          <w:p w14:paraId="3BB2FAD2">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0CC6CC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C79697C">
            <w:pPr>
              <w:jc w:val="center"/>
              <w:rPr>
                <w:rFonts w:ascii="宋体" w:hAnsi="宋体"/>
                <w:color w:val="auto"/>
                <w:szCs w:val="21"/>
                <w:highlight w:val="none"/>
              </w:rPr>
            </w:pPr>
          </w:p>
        </w:tc>
        <w:tc>
          <w:tcPr>
            <w:tcW w:w="7532" w:type="dxa"/>
            <w:gridSpan w:val="4"/>
            <w:vAlign w:val="center"/>
          </w:tcPr>
          <w:p w14:paraId="76E87148">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工业</w:t>
            </w:r>
          </w:p>
        </w:tc>
      </w:tr>
      <w:tr w14:paraId="3BB7E5A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0704DF2">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6BAD98C8">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27774F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C5307B1">
            <w:pPr>
              <w:jc w:val="center"/>
              <w:rPr>
                <w:rFonts w:ascii="宋体" w:hAnsi="宋体"/>
                <w:color w:val="auto"/>
                <w:szCs w:val="21"/>
                <w:highlight w:val="none"/>
              </w:rPr>
            </w:pPr>
          </w:p>
        </w:tc>
        <w:tc>
          <w:tcPr>
            <w:tcW w:w="7532" w:type="dxa"/>
            <w:gridSpan w:val="4"/>
            <w:vAlign w:val="center"/>
          </w:tcPr>
          <w:p w14:paraId="3338641D">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6A666B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0E76EE2">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4BE998B7">
            <w:pPr>
              <w:rPr>
                <w:rFonts w:ascii="宋体" w:hAnsi="宋体"/>
                <w:b/>
                <w:color w:val="auto"/>
                <w:szCs w:val="21"/>
                <w:highlight w:val="none"/>
              </w:rPr>
            </w:pPr>
            <w:r>
              <w:rPr>
                <w:rFonts w:hint="eastAsia" w:ascii="宋体" w:hAnsi="宋体"/>
                <w:b/>
                <w:bCs/>
                <w:color w:val="auto"/>
                <w:szCs w:val="21"/>
                <w:highlight w:val="none"/>
              </w:rPr>
              <w:t>资金来源</w:t>
            </w:r>
          </w:p>
        </w:tc>
      </w:tr>
      <w:tr w14:paraId="696DC1C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E1E130D">
            <w:pPr>
              <w:jc w:val="center"/>
              <w:rPr>
                <w:rFonts w:ascii="宋体" w:hAnsi="宋体"/>
                <w:color w:val="auto"/>
                <w:szCs w:val="21"/>
                <w:highlight w:val="none"/>
              </w:rPr>
            </w:pPr>
          </w:p>
        </w:tc>
        <w:tc>
          <w:tcPr>
            <w:tcW w:w="7532" w:type="dxa"/>
            <w:gridSpan w:val="4"/>
            <w:vAlign w:val="center"/>
          </w:tcPr>
          <w:p w14:paraId="78832C57">
            <w:pPr>
              <w:rPr>
                <w:rFonts w:ascii="宋体" w:hAnsi="宋体"/>
                <w:b/>
                <w:color w:val="auto"/>
                <w:szCs w:val="21"/>
                <w:highlight w:val="none"/>
              </w:rPr>
            </w:pPr>
            <w:r>
              <w:rPr>
                <w:rFonts w:hint="eastAsia" w:ascii="宋体" w:hAnsi="宋体"/>
                <w:color w:val="auto"/>
                <w:szCs w:val="21"/>
                <w:highlight w:val="none"/>
                <w:lang w:val="en-US" w:eastAsia="zh-CN"/>
              </w:rPr>
              <w:t>财政</w:t>
            </w:r>
            <w:r>
              <w:rPr>
                <w:rFonts w:hint="eastAsia" w:ascii="宋体" w:hAnsi="宋体"/>
                <w:color w:val="auto"/>
                <w:szCs w:val="21"/>
                <w:highlight w:val="none"/>
                <w:lang w:eastAsia="zh-CN"/>
              </w:rPr>
              <w:t>资金</w:t>
            </w:r>
            <w:r>
              <w:rPr>
                <w:rFonts w:hint="eastAsia" w:ascii="宋体" w:hAnsi="宋体"/>
                <w:color w:val="auto"/>
                <w:szCs w:val="21"/>
                <w:highlight w:val="none"/>
              </w:rPr>
              <w:t>。</w:t>
            </w:r>
          </w:p>
        </w:tc>
      </w:tr>
      <w:tr w14:paraId="119F2B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D8AFD05">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339F8AB2">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3BA2F4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19E9F53">
            <w:pPr>
              <w:jc w:val="center"/>
              <w:rPr>
                <w:rFonts w:ascii="宋体" w:hAnsi="宋体"/>
                <w:color w:val="auto"/>
                <w:szCs w:val="21"/>
                <w:highlight w:val="none"/>
              </w:rPr>
            </w:pPr>
          </w:p>
        </w:tc>
        <w:tc>
          <w:tcPr>
            <w:tcW w:w="7532" w:type="dxa"/>
            <w:gridSpan w:val="4"/>
            <w:vAlign w:val="center"/>
          </w:tcPr>
          <w:p w14:paraId="2920EB17">
            <w:pPr>
              <w:rPr>
                <w:rFonts w:ascii="宋体" w:hAnsi="宋体"/>
                <w:color w:val="auto"/>
                <w:szCs w:val="21"/>
                <w:highlight w:val="none"/>
              </w:rPr>
            </w:pPr>
            <w:r>
              <w:rPr>
                <w:rFonts w:hint="eastAsia" w:ascii="宋体" w:hAnsi="宋体"/>
                <w:bCs/>
                <w:color w:val="auto"/>
                <w:szCs w:val="21"/>
                <w:highlight w:val="none"/>
              </w:rPr>
              <w:t>与项目预算一致。</w:t>
            </w:r>
          </w:p>
        </w:tc>
      </w:tr>
      <w:tr w14:paraId="05ADFC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612A80B">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4EA97732">
            <w:pPr>
              <w:rPr>
                <w:rFonts w:ascii="宋体" w:hAnsi="宋体"/>
                <w:b/>
                <w:color w:val="auto"/>
                <w:szCs w:val="21"/>
                <w:highlight w:val="none"/>
              </w:rPr>
            </w:pPr>
            <w:r>
              <w:rPr>
                <w:rFonts w:hint="eastAsia" w:ascii="宋体" w:hAnsi="宋体"/>
                <w:b/>
                <w:color w:val="auto"/>
                <w:szCs w:val="21"/>
                <w:highlight w:val="none"/>
              </w:rPr>
              <w:t>踏勘现场</w:t>
            </w:r>
          </w:p>
        </w:tc>
      </w:tr>
      <w:tr w14:paraId="5DDFF94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246EFA0">
            <w:pPr>
              <w:jc w:val="center"/>
              <w:rPr>
                <w:rFonts w:ascii="宋体" w:hAnsi="宋体"/>
                <w:color w:val="auto"/>
                <w:szCs w:val="21"/>
                <w:highlight w:val="none"/>
              </w:rPr>
            </w:pPr>
          </w:p>
        </w:tc>
        <w:tc>
          <w:tcPr>
            <w:tcW w:w="7532" w:type="dxa"/>
            <w:gridSpan w:val="4"/>
            <w:vAlign w:val="center"/>
          </w:tcPr>
          <w:p w14:paraId="38BB9658">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5E2595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419E58D7">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37200344">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07BBBD2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0CCCA3F">
            <w:pPr>
              <w:jc w:val="center"/>
              <w:rPr>
                <w:rFonts w:ascii="宋体" w:hAnsi="宋体"/>
                <w:color w:val="auto"/>
                <w:szCs w:val="21"/>
                <w:highlight w:val="none"/>
              </w:rPr>
            </w:pPr>
          </w:p>
        </w:tc>
        <w:tc>
          <w:tcPr>
            <w:tcW w:w="3841" w:type="dxa"/>
            <w:gridSpan w:val="3"/>
            <w:vAlign w:val="center"/>
          </w:tcPr>
          <w:p w14:paraId="215F6627">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3B889C1E">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11C4D3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8ACD127">
            <w:pPr>
              <w:jc w:val="center"/>
              <w:rPr>
                <w:rFonts w:ascii="宋体" w:hAnsi="宋体"/>
                <w:color w:val="auto"/>
                <w:szCs w:val="21"/>
                <w:highlight w:val="none"/>
              </w:rPr>
            </w:pPr>
          </w:p>
        </w:tc>
        <w:tc>
          <w:tcPr>
            <w:tcW w:w="3841" w:type="dxa"/>
            <w:gridSpan w:val="3"/>
            <w:vAlign w:val="center"/>
          </w:tcPr>
          <w:p w14:paraId="121413DF">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4DEACFAB">
            <w:pPr>
              <w:jc w:val="center"/>
              <w:rPr>
                <w:rFonts w:ascii="宋体" w:hAnsi="宋体"/>
                <w:b/>
                <w:color w:val="auto"/>
                <w:szCs w:val="21"/>
                <w:highlight w:val="none"/>
              </w:rPr>
            </w:pPr>
            <w:r>
              <w:rPr>
                <w:rFonts w:ascii="宋体" w:hAnsi="宋体"/>
                <w:color w:val="auto"/>
                <w:szCs w:val="21"/>
                <w:highlight w:val="none"/>
              </w:rPr>
              <w:t>http://www.ccgp.gov.cn/</w:t>
            </w:r>
          </w:p>
        </w:tc>
      </w:tr>
      <w:tr w14:paraId="6931E7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4F2B90F2">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7453D7F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55503D5">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0DBFD22F">
            <w:pPr>
              <w:rPr>
                <w:rFonts w:ascii="宋体" w:hAnsi="宋体"/>
                <w:b/>
                <w:color w:val="auto"/>
                <w:szCs w:val="21"/>
                <w:highlight w:val="none"/>
              </w:rPr>
            </w:pPr>
            <w:r>
              <w:rPr>
                <w:rFonts w:hint="eastAsia" w:ascii="宋体" w:hAnsi="宋体"/>
                <w:b/>
                <w:color w:val="auto"/>
                <w:szCs w:val="21"/>
                <w:highlight w:val="none"/>
              </w:rPr>
              <w:t>投标语言</w:t>
            </w:r>
          </w:p>
        </w:tc>
      </w:tr>
      <w:tr w14:paraId="6706A0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AD43D8A">
            <w:pPr>
              <w:jc w:val="center"/>
              <w:rPr>
                <w:rFonts w:ascii="宋体" w:hAnsi="宋体"/>
                <w:color w:val="auto"/>
                <w:szCs w:val="21"/>
                <w:highlight w:val="none"/>
              </w:rPr>
            </w:pPr>
          </w:p>
        </w:tc>
        <w:tc>
          <w:tcPr>
            <w:tcW w:w="7532" w:type="dxa"/>
            <w:gridSpan w:val="4"/>
            <w:vAlign w:val="center"/>
          </w:tcPr>
          <w:p w14:paraId="19D839E6">
            <w:pPr>
              <w:rPr>
                <w:rFonts w:ascii="宋体" w:hAnsi="宋体"/>
                <w:b/>
                <w:color w:val="auto"/>
                <w:szCs w:val="21"/>
                <w:highlight w:val="none"/>
              </w:rPr>
            </w:pPr>
            <w:r>
              <w:rPr>
                <w:rFonts w:hint="eastAsia" w:ascii="宋体" w:hAnsi="宋体"/>
                <w:color w:val="auto"/>
                <w:szCs w:val="21"/>
                <w:highlight w:val="none"/>
              </w:rPr>
              <w:t>中文。</w:t>
            </w:r>
          </w:p>
        </w:tc>
      </w:tr>
      <w:tr w14:paraId="4F34C5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7E0875B">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0F53AF0E">
            <w:pPr>
              <w:jc w:val="both"/>
              <w:rPr>
                <w:rFonts w:ascii="宋体" w:hAnsi="宋体"/>
                <w:b/>
                <w:color w:val="auto"/>
                <w:szCs w:val="21"/>
                <w:highlight w:val="none"/>
              </w:rPr>
            </w:pPr>
            <w:r>
              <w:rPr>
                <w:rFonts w:hint="eastAsia" w:ascii="宋体" w:hAnsi="宋体"/>
                <w:b/>
                <w:color w:val="auto"/>
                <w:szCs w:val="21"/>
                <w:highlight w:val="none"/>
              </w:rPr>
              <w:t>投标报价</w:t>
            </w:r>
          </w:p>
        </w:tc>
      </w:tr>
      <w:tr w14:paraId="32B434E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0AAF4CB">
            <w:pPr>
              <w:jc w:val="center"/>
              <w:rPr>
                <w:rFonts w:ascii="宋体" w:hAnsi="宋体"/>
                <w:color w:val="auto"/>
                <w:szCs w:val="21"/>
                <w:highlight w:val="none"/>
              </w:rPr>
            </w:pPr>
          </w:p>
        </w:tc>
        <w:tc>
          <w:tcPr>
            <w:tcW w:w="7532" w:type="dxa"/>
            <w:gridSpan w:val="4"/>
            <w:vAlign w:val="center"/>
          </w:tcPr>
          <w:p w14:paraId="3F491ADA">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66AEBD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A36B34B">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15D460EF">
            <w:pPr>
              <w:jc w:val="both"/>
              <w:rPr>
                <w:rFonts w:ascii="宋体" w:hAnsi="宋体"/>
                <w:b/>
                <w:color w:val="auto"/>
                <w:szCs w:val="21"/>
                <w:highlight w:val="none"/>
              </w:rPr>
            </w:pPr>
            <w:r>
              <w:rPr>
                <w:rFonts w:hint="eastAsia" w:ascii="宋体" w:hAnsi="宋体"/>
                <w:b/>
                <w:color w:val="auto"/>
                <w:szCs w:val="21"/>
                <w:highlight w:val="none"/>
              </w:rPr>
              <w:t>投标样品</w:t>
            </w:r>
          </w:p>
        </w:tc>
      </w:tr>
      <w:tr w14:paraId="47BD90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FACC86E">
            <w:pPr>
              <w:jc w:val="center"/>
              <w:rPr>
                <w:rFonts w:ascii="宋体" w:hAnsi="宋体"/>
                <w:color w:val="auto"/>
                <w:szCs w:val="21"/>
                <w:highlight w:val="none"/>
              </w:rPr>
            </w:pPr>
          </w:p>
        </w:tc>
        <w:tc>
          <w:tcPr>
            <w:tcW w:w="7532" w:type="dxa"/>
            <w:gridSpan w:val="4"/>
            <w:vAlign w:val="center"/>
          </w:tcPr>
          <w:p w14:paraId="75DBAF1E">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281A3A0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66C37EE">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32E8369B">
            <w:pPr>
              <w:jc w:val="both"/>
              <w:rPr>
                <w:rFonts w:ascii="宋体" w:hAnsi="宋体"/>
                <w:color w:val="auto"/>
                <w:szCs w:val="21"/>
                <w:highlight w:val="none"/>
              </w:rPr>
            </w:pPr>
            <w:r>
              <w:rPr>
                <w:rFonts w:hint="eastAsia" w:ascii="宋体" w:hAnsi="宋体"/>
                <w:b/>
                <w:color w:val="auto"/>
                <w:szCs w:val="21"/>
                <w:highlight w:val="none"/>
              </w:rPr>
              <w:t>核心产品</w:t>
            </w:r>
          </w:p>
        </w:tc>
      </w:tr>
      <w:tr w14:paraId="75C0DAE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D2FB760">
            <w:pPr>
              <w:jc w:val="both"/>
              <w:rPr>
                <w:rFonts w:ascii="宋体" w:hAnsi="宋体"/>
                <w:color w:val="auto"/>
                <w:szCs w:val="21"/>
                <w:highlight w:val="none"/>
              </w:rPr>
            </w:pPr>
          </w:p>
        </w:tc>
        <w:tc>
          <w:tcPr>
            <w:tcW w:w="7532" w:type="dxa"/>
            <w:gridSpan w:val="4"/>
            <w:vAlign w:val="center"/>
          </w:tcPr>
          <w:p w14:paraId="7F6D090A">
            <w:pPr>
              <w:jc w:val="both"/>
              <w:rPr>
                <w:rFonts w:ascii="宋体" w:hAnsi="宋体"/>
                <w:color w:val="auto"/>
                <w:szCs w:val="21"/>
                <w:highlight w:val="none"/>
              </w:rPr>
            </w:pPr>
            <w:r>
              <w:rPr>
                <w:rFonts w:hint="eastAsia" w:ascii="宋体" w:hAnsi="宋体"/>
                <w:color w:val="auto"/>
                <w:szCs w:val="21"/>
                <w:highlight w:val="none"/>
              </w:rPr>
              <w:t>“●”为核心产品</w:t>
            </w:r>
          </w:p>
        </w:tc>
      </w:tr>
      <w:tr w14:paraId="0F7E76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4665F8F9">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26DFFB7B">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4BD3A2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1EF8457">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3303AD7C">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32D3EF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CE9D42">
            <w:pPr>
              <w:jc w:val="center"/>
              <w:rPr>
                <w:rFonts w:ascii="宋体" w:hAnsi="宋体"/>
                <w:color w:val="auto"/>
                <w:szCs w:val="21"/>
                <w:highlight w:val="none"/>
              </w:rPr>
            </w:pPr>
          </w:p>
        </w:tc>
        <w:tc>
          <w:tcPr>
            <w:tcW w:w="7532" w:type="dxa"/>
            <w:gridSpan w:val="4"/>
            <w:vAlign w:val="center"/>
          </w:tcPr>
          <w:p w14:paraId="22998292">
            <w:pPr>
              <w:jc w:val="both"/>
              <w:rPr>
                <w:rFonts w:ascii="宋体" w:hAnsi="宋体"/>
                <w:b/>
                <w:color w:val="auto"/>
                <w:szCs w:val="21"/>
                <w:highlight w:val="none"/>
              </w:rPr>
            </w:pPr>
            <w:r>
              <w:rPr>
                <w:rFonts w:hint="eastAsia" w:ascii="宋体" w:hAnsi="宋体"/>
                <w:color w:val="auto"/>
                <w:szCs w:val="21"/>
                <w:highlight w:val="none"/>
              </w:rPr>
              <w:t>九十天。</w:t>
            </w:r>
          </w:p>
        </w:tc>
      </w:tr>
      <w:tr w14:paraId="585E3F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5422760">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7D0DFEDE">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36DEFAB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4F744B">
            <w:pPr>
              <w:jc w:val="center"/>
              <w:rPr>
                <w:rFonts w:ascii="宋体" w:hAnsi="宋体"/>
                <w:color w:val="auto"/>
                <w:szCs w:val="21"/>
                <w:highlight w:val="none"/>
              </w:rPr>
            </w:pPr>
          </w:p>
        </w:tc>
        <w:tc>
          <w:tcPr>
            <w:tcW w:w="3766" w:type="dxa"/>
            <w:gridSpan w:val="2"/>
            <w:vAlign w:val="center"/>
          </w:tcPr>
          <w:p w14:paraId="4F30DAF5">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6F5D905E">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241654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7C8D40F">
            <w:pPr>
              <w:jc w:val="center"/>
              <w:rPr>
                <w:rFonts w:ascii="宋体" w:hAnsi="宋体"/>
                <w:color w:val="auto"/>
                <w:szCs w:val="21"/>
                <w:highlight w:val="none"/>
              </w:rPr>
            </w:pPr>
          </w:p>
        </w:tc>
        <w:tc>
          <w:tcPr>
            <w:tcW w:w="3766" w:type="dxa"/>
            <w:gridSpan w:val="2"/>
            <w:vAlign w:val="center"/>
          </w:tcPr>
          <w:p w14:paraId="320266BE">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50EAC128">
            <w:pPr>
              <w:jc w:val="center"/>
              <w:rPr>
                <w:rFonts w:ascii="宋体" w:hAnsi="宋体"/>
                <w:color w:val="auto"/>
                <w:szCs w:val="21"/>
                <w:highlight w:val="none"/>
              </w:rPr>
            </w:pPr>
            <w:r>
              <w:rPr>
                <w:rFonts w:ascii="宋体" w:hAnsi="宋体"/>
                <w:color w:val="auto"/>
                <w:szCs w:val="21"/>
                <w:highlight w:val="none"/>
              </w:rPr>
              <w:t>http://www.ccgp.gov.cn/</w:t>
            </w:r>
          </w:p>
        </w:tc>
      </w:tr>
      <w:tr w14:paraId="1ED56B1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07EA49D9">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46EA7432">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4893F7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2E76CF9">
            <w:pPr>
              <w:jc w:val="center"/>
              <w:rPr>
                <w:rFonts w:ascii="宋体" w:hAnsi="宋体"/>
                <w:color w:val="auto"/>
                <w:szCs w:val="21"/>
                <w:highlight w:val="none"/>
              </w:rPr>
            </w:pPr>
          </w:p>
        </w:tc>
        <w:tc>
          <w:tcPr>
            <w:tcW w:w="2608" w:type="dxa"/>
            <w:vAlign w:val="center"/>
          </w:tcPr>
          <w:p w14:paraId="244FBA1A">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731DDA07">
            <w:pPr>
              <w:jc w:val="center"/>
              <w:rPr>
                <w:rFonts w:ascii="宋体" w:hAnsi="宋体"/>
                <w:b/>
                <w:color w:val="auto"/>
                <w:szCs w:val="21"/>
                <w:highlight w:val="none"/>
              </w:rPr>
            </w:pPr>
            <w:r>
              <w:rPr>
                <w:rFonts w:hint="eastAsia" w:ascii="宋体" w:hAnsi="宋体"/>
                <w:b/>
                <w:color w:val="auto"/>
                <w:szCs w:val="21"/>
                <w:highlight w:val="none"/>
              </w:rPr>
              <w:t>份数</w:t>
            </w:r>
          </w:p>
        </w:tc>
      </w:tr>
      <w:tr w14:paraId="48AB743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B9EA38D">
            <w:pPr>
              <w:jc w:val="center"/>
              <w:rPr>
                <w:rFonts w:ascii="宋体" w:hAnsi="宋体"/>
                <w:color w:val="auto"/>
                <w:szCs w:val="21"/>
                <w:highlight w:val="none"/>
              </w:rPr>
            </w:pPr>
          </w:p>
        </w:tc>
        <w:tc>
          <w:tcPr>
            <w:tcW w:w="2608" w:type="dxa"/>
            <w:vAlign w:val="center"/>
          </w:tcPr>
          <w:p w14:paraId="6D44481C">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04465187">
            <w:pPr>
              <w:jc w:val="center"/>
              <w:rPr>
                <w:rFonts w:ascii="宋体" w:hAnsi="宋体"/>
                <w:b/>
                <w:color w:val="auto"/>
                <w:szCs w:val="21"/>
                <w:highlight w:val="none"/>
              </w:rPr>
            </w:pPr>
            <w:r>
              <w:rPr>
                <w:rFonts w:hint="eastAsia" w:ascii="宋体" w:hAnsi="宋体"/>
                <w:b/>
                <w:color w:val="auto"/>
                <w:szCs w:val="21"/>
                <w:highlight w:val="none"/>
              </w:rPr>
              <w:t>1</w:t>
            </w:r>
          </w:p>
        </w:tc>
      </w:tr>
      <w:tr w14:paraId="130168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8E31A39">
            <w:pPr>
              <w:jc w:val="center"/>
              <w:rPr>
                <w:rFonts w:ascii="宋体" w:hAnsi="宋体"/>
                <w:color w:val="auto"/>
                <w:szCs w:val="21"/>
                <w:highlight w:val="none"/>
              </w:rPr>
            </w:pPr>
          </w:p>
        </w:tc>
        <w:tc>
          <w:tcPr>
            <w:tcW w:w="2608" w:type="dxa"/>
            <w:vAlign w:val="center"/>
          </w:tcPr>
          <w:p w14:paraId="4E234661">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173D9580">
            <w:pPr>
              <w:jc w:val="center"/>
              <w:rPr>
                <w:rFonts w:ascii="宋体" w:hAnsi="宋体"/>
                <w:b/>
                <w:color w:val="auto"/>
                <w:szCs w:val="21"/>
                <w:highlight w:val="none"/>
              </w:rPr>
            </w:pPr>
            <w:r>
              <w:rPr>
                <w:rFonts w:hint="eastAsia" w:ascii="宋体" w:hAnsi="宋体"/>
                <w:b/>
                <w:color w:val="auto"/>
                <w:szCs w:val="21"/>
                <w:highlight w:val="none"/>
              </w:rPr>
              <w:t>1</w:t>
            </w:r>
          </w:p>
        </w:tc>
      </w:tr>
      <w:tr w14:paraId="0A97C9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31E02BC">
            <w:pPr>
              <w:jc w:val="center"/>
              <w:rPr>
                <w:rFonts w:ascii="宋体" w:hAnsi="宋体"/>
                <w:color w:val="auto"/>
                <w:szCs w:val="21"/>
                <w:highlight w:val="none"/>
              </w:rPr>
            </w:pPr>
          </w:p>
        </w:tc>
        <w:tc>
          <w:tcPr>
            <w:tcW w:w="2608" w:type="dxa"/>
            <w:vAlign w:val="center"/>
          </w:tcPr>
          <w:p w14:paraId="4438D0C9">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69B81984">
            <w:pPr>
              <w:jc w:val="center"/>
              <w:rPr>
                <w:rFonts w:ascii="宋体" w:hAnsi="宋体"/>
                <w:b/>
                <w:color w:val="auto"/>
                <w:szCs w:val="21"/>
                <w:highlight w:val="none"/>
              </w:rPr>
            </w:pPr>
            <w:r>
              <w:rPr>
                <w:rFonts w:hint="eastAsia" w:ascii="宋体" w:hAnsi="宋体"/>
                <w:b/>
                <w:color w:val="auto"/>
                <w:szCs w:val="21"/>
                <w:highlight w:val="none"/>
              </w:rPr>
              <w:t>5</w:t>
            </w:r>
          </w:p>
        </w:tc>
      </w:tr>
      <w:tr w14:paraId="2F5EA25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B96CFEB">
            <w:pPr>
              <w:jc w:val="center"/>
              <w:rPr>
                <w:rFonts w:ascii="宋体" w:hAnsi="宋体"/>
                <w:color w:val="auto"/>
                <w:szCs w:val="21"/>
                <w:highlight w:val="none"/>
              </w:rPr>
            </w:pPr>
          </w:p>
        </w:tc>
        <w:tc>
          <w:tcPr>
            <w:tcW w:w="2608" w:type="dxa"/>
            <w:vAlign w:val="center"/>
          </w:tcPr>
          <w:p w14:paraId="28EE3D90">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1B662FF6">
            <w:pPr>
              <w:jc w:val="center"/>
              <w:rPr>
                <w:rFonts w:ascii="宋体" w:hAnsi="宋体"/>
                <w:b/>
                <w:color w:val="auto"/>
                <w:szCs w:val="21"/>
                <w:highlight w:val="none"/>
              </w:rPr>
            </w:pPr>
            <w:r>
              <w:rPr>
                <w:rFonts w:hint="eastAsia" w:ascii="宋体" w:hAnsi="宋体"/>
                <w:b/>
                <w:color w:val="auto"/>
                <w:szCs w:val="21"/>
                <w:highlight w:val="none"/>
              </w:rPr>
              <w:t>1</w:t>
            </w:r>
          </w:p>
        </w:tc>
      </w:tr>
      <w:tr w14:paraId="1B736B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6EF5A016">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270E8AF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0BFC151">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5FF1C11B">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146A8FA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D747029">
            <w:pPr>
              <w:jc w:val="center"/>
              <w:rPr>
                <w:rFonts w:ascii="宋体" w:hAnsi="宋体"/>
                <w:color w:val="auto"/>
                <w:szCs w:val="21"/>
                <w:highlight w:val="none"/>
              </w:rPr>
            </w:pPr>
          </w:p>
        </w:tc>
        <w:tc>
          <w:tcPr>
            <w:tcW w:w="7532" w:type="dxa"/>
            <w:gridSpan w:val="4"/>
            <w:vAlign w:val="center"/>
          </w:tcPr>
          <w:p w14:paraId="4F9D7756">
            <w:pPr>
              <w:jc w:val="both"/>
              <w:rPr>
                <w:rFonts w:ascii="宋体" w:hAnsi="宋体"/>
                <w:b/>
                <w:color w:val="auto"/>
                <w:szCs w:val="21"/>
                <w:highlight w:val="none"/>
              </w:rPr>
            </w:pPr>
            <w:r>
              <w:rPr>
                <w:rFonts w:hint="eastAsia" w:ascii="宋体" w:hAnsi="宋体"/>
                <w:color w:val="auto"/>
                <w:szCs w:val="21"/>
                <w:highlight w:val="none"/>
              </w:rPr>
              <w:t>综合评分法。</w:t>
            </w:r>
          </w:p>
        </w:tc>
      </w:tr>
      <w:tr w14:paraId="279606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1285AE14">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125E1005">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2447EEF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51481A7">
            <w:pPr>
              <w:jc w:val="center"/>
              <w:rPr>
                <w:rFonts w:ascii="宋体" w:hAnsi="宋体"/>
                <w:color w:val="auto"/>
                <w:szCs w:val="21"/>
                <w:highlight w:val="none"/>
              </w:rPr>
            </w:pPr>
          </w:p>
        </w:tc>
        <w:tc>
          <w:tcPr>
            <w:tcW w:w="7532" w:type="dxa"/>
            <w:gridSpan w:val="4"/>
            <w:vAlign w:val="center"/>
          </w:tcPr>
          <w:p w14:paraId="6B5C9AC0">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0A950DD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D03734E">
            <w:pPr>
              <w:jc w:val="center"/>
              <w:rPr>
                <w:rFonts w:ascii="宋体" w:hAnsi="宋体"/>
                <w:color w:val="auto"/>
                <w:szCs w:val="21"/>
                <w:highlight w:val="none"/>
              </w:rPr>
            </w:pPr>
          </w:p>
        </w:tc>
        <w:tc>
          <w:tcPr>
            <w:tcW w:w="7532" w:type="dxa"/>
            <w:gridSpan w:val="4"/>
            <w:vAlign w:val="center"/>
          </w:tcPr>
          <w:p w14:paraId="0FE82817">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174EE9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1E35A5D">
            <w:pPr>
              <w:jc w:val="center"/>
              <w:rPr>
                <w:rFonts w:ascii="宋体" w:hAnsi="宋体"/>
                <w:color w:val="auto"/>
                <w:szCs w:val="21"/>
                <w:highlight w:val="none"/>
              </w:rPr>
            </w:pPr>
          </w:p>
        </w:tc>
        <w:tc>
          <w:tcPr>
            <w:tcW w:w="7532" w:type="dxa"/>
            <w:gridSpan w:val="4"/>
            <w:vAlign w:val="center"/>
          </w:tcPr>
          <w:p w14:paraId="02D986FB">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3A1925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586492F">
            <w:pPr>
              <w:jc w:val="center"/>
              <w:rPr>
                <w:rFonts w:ascii="宋体" w:hAnsi="宋体"/>
                <w:color w:val="auto"/>
                <w:szCs w:val="21"/>
                <w:highlight w:val="none"/>
              </w:rPr>
            </w:pPr>
          </w:p>
        </w:tc>
        <w:tc>
          <w:tcPr>
            <w:tcW w:w="7532" w:type="dxa"/>
            <w:gridSpan w:val="4"/>
            <w:vAlign w:val="center"/>
          </w:tcPr>
          <w:p w14:paraId="6E44EC1E">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6CC0DF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B17A5E3">
            <w:pPr>
              <w:jc w:val="center"/>
              <w:rPr>
                <w:rFonts w:ascii="宋体" w:hAnsi="宋体"/>
                <w:color w:val="auto"/>
                <w:szCs w:val="21"/>
                <w:highlight w:val="none"/>
              </w:rPr>
            </w:pPr>
          </w:p>
        </w:tc>
        <w:tc>
          <w:tcPr>
            <w:tcW w:w="7532" w:type="dxa"/>
            <w:gridSpan w:val="4"/>
            <w:vAlign w:val="center"/>
          </w:tcPr>
          <w:p w14:paraId="1BBD3F28">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4098EEE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4B8D3D90">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53BB5E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0655E931">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67309A6E">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02F1748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16565FBC">
            <w:pPr>
              <w:jc w:val="center"/>
              <w:rPr>
                <w:rFonts w:ascii="宋体" w:hAnsi="宋体"/>
                <w:color w:val="auto"/>
                <w:szCs w:val="21"/>
                <w:highlight w:val="none"/>
              </w:rPr>
            </w:pPr>
          </w:p>
        </w:tc>
        <w:tc>
          <w:tcPr>
            <w:tcW w:w="7532" w:type="dxa"/>
            <w:gridSpan w:val="4"/>
            <w:shd w:val="clear" w:color="auto" w:fill="auto"/>
            <w:vAlign w:val="center"/>
          </w:tcPr>
          <w:p w14:paraId="0ABAFFFD">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2C9860F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2A6262A5">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39794DC8">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765413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00A21C47">
            <w:pPr>
              <w:jc w:val="center"/>
              <w:rPr>
                <w:rFonts w:ascii="宋体" w:hAnsi="宋体"/>
                <w:color w:val="auto"/>
                <w:szCs w:val="21"/>
                <w:highlight w:val="none"/>
              </w:rPr>
            </w:pPr>
          </w:p>
        </w:tc>
        <w:tc>
          <w:tcPr>
            <w:tcW w:w="7532" w:type="dxa"/>
            <w:gridSpan w:val="4"/>
            <w:vAlign w:val="center"/>
          </w:tcPr>
          <w:p w14:paraId="1A2549CA">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w:t>
            </w:r>
            <w:r>
              <w:rPr>
                <w:rFonts w:hint="eastAsia" w:ascii="宋体" w:hAnsi="宋体"/>
                <w:color w:val="auto"/>
                <w:sz w:val="21"/>
                <w:szCs w:val="21"/>
                <w:highlight w:val="none"/>
                <w:lang w:eastAsia="zh-CN"/>
              </w:rPr>
              <w:t>中标人</w:t>
            </w:r>
            <w:r>
              <w:rPr>
                <w:rFonts w:hint="eastAsia" w:ascii="宋体" w:hAnsi="宋体" w:eastAsia="宋体"/>
                <w:color w:val="auto"/>
                <w:sz w:val="21"/>
                <w:szCs w:val="21"/>
                <w:highlight w:val="none"/>
              </w:rPr>
              <w:t>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14:paraId="6C5980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1270E07F">
            <w:pPr>
              <w:jc w:val="center"/>
              <w:rPr>
                <w:rFonts w:ascii="宋体" w:hAnsi="宋体"/>
                <w:color w:val="auto"/>
                <w:szCs w:val="21"/>
                <w:highlight w:val="none"/>
              </w:rPr>
            </w:pPr>
          </w:p>
        </w:tc>
        <w:tc>
          <w:tcPr>
            <w:tcW w:w="7532" w:type="dxa"/>
            <w:gridSpan w:val="4"/>
            <w:vAlign w:val="center"/>
          </w:tcPr>
          <w:p w14:paraId="751F2FC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66DEA8C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0D5EA88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7EB69EF8">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63B4DA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708C0B2F">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3272008C">
      <w:pPr>
        <w:rPr>
          <w:color w:val="auto"/>
          <w:highlight w:val="none"/>
        </w:rPr>
      </w:pPr>
    </w:p>
    <w:p w14:paraId="7BE2E126">
      <w:pPr>
        <w:bidi w:val="0"/>
        <w:rPr>
          <w:color w:val="auto"/>
          <w:highlight w:val="none"/>
        </w:rPr>
      </w:pPr>
    </w:p>
    <w:p w14:paraId="7060C97B">
      <w:pPr>
        <w:bidi w:val="0"/>
        <w:rPr>
          <w:color w:val="auto"/>
          <w:highlight w:val="none"/>
        </w:rPr>
      </w:pPr>
    </w:p>
    <w:p w14:paraId="1F5AFB98">
      <w:pPr>
        <w:bidi w:val="0"/>
        <w:rPr>
          <w:color w:val="auto"/>
          <w:highlight w:val="none"/>
        </w:rPr>
      </w:pPr>
    </w:p>
    <w:p w14:paraId="5CFC7F4B">
      <w:pPr>
        <w:bidi w:val="0"/>
        <w:rPr>
          <w:color w:val="auto"/>
          <w:highlight w:val="none"/>
        </w:rPr>
      </w:pPr>
    </w:p>
    <w:p w14:paraId="5581C8C8">
      <w:pPr>
        <w:bidi w:val="0"/>
        <w:rPr>
          <w:color w:val="auto"/>
          <w:highlight w:val="none"/>
        </w:rPr>
      </w:pPr>
    </w:p>
    <w:p w14:paraId="31EA757E">
      <w:pPr>
        <w:bidi w:val="0"/>
        <w:rPr>
          <w:color w:val="auto"/>
          <w:highlight w:val="none"/>
        </w:rPr>
      </w:pPr>
    </w:p>
    <w:p w14:paraId="1C11FC81">
      <w:pPr>
        <w:bidi w:val="0"/>
        <w:rPr>
          <w:color w:val="auto"/>
          <w:highlight w:val="none"/>
        </w:rPr>
      </w:pPr>
    </w:p>
    <w:p w14:paraId="5196CE0F">
      <w:pPr>
        <w:bidi w:val="0"/>
        <w:rPr>
          <w:color w:val="auto"/>
          <w:highlight w:val="none"/>
        </w:rPr>
      </w:pPr>
    </w:p>
    <w:p w14:paraId="122EDCBD">
      <w:pPr>
        <w:bidi w:val="0"/>
        <w:rPr>
          <w:color w:val="auto"/>
          <w:highlight w:val="none"/>
        </w:rPr>
      </w:pPr>
    </w:p>
    <w:p w14:paraId="068FE92C">
      <w:pPr>
        <w:pStyle w:val="10"/>
        <w:rPr>
          <w:color w:val="auto"/>
          <w:highlight w:val="none"/>
        </w:rPr>
      </w:pPr>
    </w:p>
    <w:p w14:paraId="4DAD8BAD">
      <w:pPr>
        <w:bidi w:val="0"/>
        <w:rPr>
          <w:color w:val="auto"/>
          <w:highlight w:val="none"/>
        </w:rPr>
      </w:pPr>
    </w:p>
    <w:p w14:paraId="62C0F4F7">
      <w:pPr>
        <w:bidi w:val="0"/>
        <w:rPr>
          <w:color w:val="auto"/>
          <w:highlight w:val="none"/>
        </w:rPr>
      </w:pPr>
    </w:p>
    <w:p w14:paraId="148CC0BB">
      <w:pPr>
        <w:bidi w:val="0"/>
        <w:rPr>
          <w:color w:val="auto"/>
          <w:highlight w:val="none"/>
        </w:rPr>
      </w:pPr>
    </w:p>
    <w:p w14:paraId="6DE27346">
      <w:pPr>
        <w:bidi w:val="0"/>
        <w:rPr>
          <w:color w:val="auto"/>
          <w:highlight w:val="none"/>
        </w:rPr>
      </w:pPr>
    </w:p>
    <w:p w14:paraId="0D412198">
      <w:pPr>
        <w:bidi w:val="0"/>
        <w:rPr>
          <w:color w:val="auto"/>
          <w:highlight w:val="none"/>
        </w:rPr>
      </w:pPr>
    </w:p>
    <w:p w14:paraId="78C24DBB">
      <w:pPr>
        <w:bidi w:val="0"/>
        <w:rPr>
          <w:color w:val="auto"/>
          <w:highlight w:val="none"/>
        </w:rPr>
      </w:pPr>
    </w:p>
    <w:p w14:paraId="16390793">
      <w:pPr>
        <w:bidi w:val="0"/>
        <w:rPr>
          <w:color w:val="auto"/>
          <w:highlight w:val="none"/>
        </w:rPr>
      </w:pPr>
    </w:p>
    <w:p w14:paraId="06A47D33">
      <w:pPr>
        <w:bidi w:val="0"/>
        <w:rPr>
          <w:color w:val="auto"/>
          <w:highlight w:val="none"/>
        </w:rPr>
      </w:pPr>
    </w:p>
    <w:p w14:paraId="644A4B94">
      <w:pPr>
        <w:bidi w:val="0"/>
        <w:rPr>
          <w:color w:val="auto"/>
          <w:highlight w:val="none"/>
        </w:rPr>
      </w:pPr>
    </w:p>
    <w:p w14:paraId="6E82B3A8">
      <w:pPr>
        <w:bidi w:val="0"/>
        <w:rPr>
          <w:color w:val="auto"/>
          <w:highlight w:val="none"/>
        </w:rPr>
      </w:pPr>
    </w:p>
    <w:p w14:paraId="4496FCA9">
      <w:pPr>
        <w:pStyle w:val="10"/>
        <w:rPr>
          <w:color w:val="auto"/>
          <w:highlight w:val="none"/>
        </w:rPr>
      </w:pPr>
    </w:p>
    <w:p w14:paraId="1D88E17A">
      <w:pPr>
        <w:rPr>
          <w:color w:val="auto"/>
          <w:highlight w:val="none"/>
        </w:rPr>
      </w:pPr>
    </w:p>
    <w:p w14:paraId="48A21E52">
      <w:pPr>
        <w:pStyle w:val="2"/>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12B95448">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6E4D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0AD960E">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30638"/>
            <w:bookmarkStart w:id="19" w:name="_Toc2479"/>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08A22B5E">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553033CC">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7E3CCB50">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7F09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EDE84B8">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14:paraId="6BE4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690" w:type="dxa"/>
            <w:tcBorders>
              <w:top w:val="single" w:color="auto" w:sz="4" w:space="0"/>
              <w:left w:val="single" w:color="auto" w:sz="4" w:space="0"/>
              <w:right w:val="single" w:color="auto" w:sz="4" w:space="0"/>
            </w:tcBorders>
            <w:vAlign w:val="center"/>
          </w:tcPr>
          <w:p w14:paraId="4DE544BA">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vAlign w:val="center"/>
          </w:tcPr>
          <w:p w14:paraId="6919A551">
            <w:pPr>
              <w:keepNext w:val="0"/>
              <w:keepLines w:val="0"/>
              <w:pageBreakBefore w:val="0"/>
              <w:widowControl/>
              <w:kinsoku/>
              <w:wordWrap/>
              <w:overflowPunct/>
              <w:topLinePunct w:val="0"/>
              <w:bidi w:val="0"/>
              <w:spacing w:after="0" w:line="240" w:lineRule="auto"/>
              <w:ind w:firstLine="0" w:firstLineChars="0"/>
              <w:jc w:val="center"/>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color w:val="auto"/>
                <w:sz w:val="21"/>
                <w:szCs w:val="21"/>
                <w:highlight w:val="none"/>
              </w:rPr>
              <w:t>项目业绩</w:t>
            </w:r>
          </w:p>
        </w:tc>
        <w:tc>
          <w:tcPr>
            <w:tcW w:w="762" w:type="dxa"/>
            <w:tcBorders>
              <w:top w:val="single" w:color="auto" w:sz="4" w:space="0"/>
              <w:left w:val="single" w:color="auto" w:sz="4" w:space="0"/>
              <w:bottom w:val="single" w:color="auto" w:sz="4" w:space="0"/>
              <w:right w:val="single" w:color="auto" w:sz="4" w:space="0"/>
            </w:tcBorders>
            <w:vAlign w:val="center"/>
          </w:tcPr>
          <w:p w14:paraId="073F27B1">
            <w:pPr>
              <w:keepNext w:val="0"/>
              <w:keepLines w:val="0"/>
              <w:pageBreakBefore w:val="0"/>
              <w:widowControl/>
              <w:kinsoku/>
              <w:wordWrap/>
              <w:overflowPunct/>
              <w:topLinePunct w:val="0"/>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14:paraId="5DE24F83">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投标人具有</w:t>
            </w:r>
            <w:r>
              <w:rPr>
                <w:rFonts w:hint="eastAsia" w:ascii="宋体" w:hAnsi="宋体" w:cs="宋体"/>
                <w:color w:val="auto"/>
                <w:sz w:val="21"/>
                <w:szCs w:val="21"/>
                <w:highlight w:val="none"/>
                <w:lang w:val="en-US" w:eastAsia="zh-CN"/>
              </w:rPr>
              <w:t>舞台</w:t>
            </w:r>
            <w:r>
              <w:rPr>
                <w:rFonts w:hint="eastAsia" w:ascii="宋体" w:hAnsi="宋体" w:eastAsia="宋体" w:cs="宋体"/>
                <w:color w:val="auto"/>
                <w:sz w:val="21"/>
                <w:szCs w:val="21"/>
                <w:highlight w:val="none"/>
                <w:lang w:val="en-US" w:eastAsia="zh-CN"/>
              </w:rPr>
              <w:t>设备类</w:t>
            </w:r>
            <w:r>
              <w:rPr>
                <w:rFonts w:hint="eastAsia" w:ascii="宋体" w:hAnsi="宋体" w:eastAsia="宋体" w:cs="宋体"/>
                <w:color w:val="auto"/>
                <w:sz w:val="21"/>
                <w:szCs w:val="21"/>
                <w:highlight w:val="none"/>
              </w:rPr>
              <w:t>供货业绩</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，每提供一个业绩得5分，</w:t>
            </w:r>
            <w:r>
              <w:rPr>
                <w:rFonts w:hint="eastAsia" w:ascii="宋体" w:hAns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rPr>
              <w:t>最高得</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4EE2D172">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合同复印件加盖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r>
              <w:rPr>
                <w:rFonts w:hint="eastAsia" w:ascii="宋体" w:hAnsi="宋体" w:eastAsia="宋体" w:cs="宋体"/>
                <w:color w:val="auto"/>
                <w:sz w:val="21"/>
                <w:szCs w:val="21"/>
                <w:highlight w:val="none"/>
              </w:rPr>
              <w:t>。</w:t>
            </w:r>
          </w:p>
        </w:tc>
      </w:tr>
      <w:tr w14:paraId="179D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690" w:type="dxa"/>
            <w:tcBorders>
              <w:top w:val="single" w:color="auto" w:sz="4" w:space="0"/>
              <w:left w:val="single" w:color="auto" w:sz="4" w:space="0"/>
              <w:right w:val="single" w:color="auto" w:sz="4" w:space="0"/>
            </w:tcBorders>
            <w:vAlign w:val="center"/>
          </w:tcPr>
          <w:p w14:paraId="2E0B2BFA">
            <w:pPr>
              <w:pStyle w:val="48"/>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14:paraId="6F1CB902">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w:t>
            </w:r>
          </w:p>
        </w:tc>
        <w:tc>
          <w:tcPr>
            <w:tcW w:w="762" w:type="dxa"/>
            <w:tcBorders>
              <w:top w:val="single" w:color="auto" w:sz="4" w:space="0"/>
              <w:left w:val="single" w:color="auto" w:sz="4" w:space="0"/>
              <w:bottom w:val="single" w:color="auto" w:sz="4" w:space="0"/>
              <w:right w:val="single" w:color="auto" w:sz="4" w:space="0"/>
            </w:tcBorders>
            <w:vAlign w:val="center"/>
          </w:tcPr>
          <w:p w14:paraId="7AAE3E5A">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14:paraId="115D968C">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根据投标人提供售后服务方案进行综合评</w:t>
            </w:r>
            <w:r>
              <w:rPr>
                <w:rFonts w:hint="eastAsia" w:ascii="宋体" w:hAnsi="宋体" w:eastAsia="宋体" w:cs="宋体"/>
                <w:color w:val="auto"/>
                <w:sz w:val="21"/>
                <w:szCs w:val="21"/>
                <w:highlight w:val="none"/>
                <w:lang w:val="en-US" w:eastAsia="zh-CN"/>
              </w:rPr>
              <w:t>审</w:t>
            </w:r>
            <w:r>
              <w:rPr>
                <w:rFonts w:hint="eastAsia" w:ascii="宋体" w:hAnsi="宋体" w:eastAsia="宋体" w:cs="宋体"/>
                <w:color w:val="auto"/>
                <w:sz w:val="21"/>
                <w:szCs w:val="21"/>
                <w:highlight w:val="none"/>
              </w:rPr>
              <w:t>：</w:t>
            </w:r>
          </w:p>
          <w:p w14:paraId="6EE7B91E">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方案科学完整合理，可行性强，可操作性强，针对性强，得</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14:paraId="0D12B7C3">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强，可操作性</w:t>
            </w:r>
            <w:r>
              <w:rPr>
                <w:rFonts w:hint="eastAsia" w:ascii="宋体" w:hAnsi="宋体" w:eastAsia="宋体" w:cs="宋体"/>
                <w:color w:val="auto"/>
                <w:sz w:val="21"/>
                <w:szCs w:val="21"/>
                <w:highlight w:val="none"/>
                <w:lang w:val="en-US" w:eastAsia="zh-CN"/>
              </w:rPr>
              <w:t>较强</w:t>
            </w:r>
            <w:r>
              <w:rPr>
                <w:rFonts w:hint="eastAsia" w:ascii="宋体" w:hAnsi="宋体" w:eastAsia="宋体" w:cs="宋体"/>
                <w:color w:val="auto"/>
                <w:sz w:val="21"/>
                <w:szCs w:val="21"/>
                <w:highlight w:val="none"/>
              </w:rPr>
              <w:t>，针对性</w:t>
            </w:r>
            <w:r>
              <w:rPr>
                <w:rFonts w:hint="eastAsia" w:ascii="宋体" w:hAnsi="宋体" w:eastAsia="宋体" w:cs="宋体"/>
                <w:color w:val="auto"/>
                <w:sz w:val="21"/>
                <w:szCs w:val="21"/>
                <w:highlight w:val="none"/>
                <w:lang w:val="en-US" w:eastAsia="zh-CN"/>
              </w:rPr>
              <w:t>较强</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76301463">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方案基本完整，可行性一般，可操作性一般，针对性一般，得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61ADD0CA">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方案不完整，可行性差，可操作性差，针对性差，得1分；</w:t>
            </w:r>
          </w:p>
          <w:p w14:paraId="43954E00">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未提供方案不得分。</w:t>
            </w:r>
          </w:p>
        </w:tc>
      </w:tr>
      <w:tr w14:paraId="1E73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14F77A1">
            <w:pPr>
              <w:pStyle w:val="4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14:paraId="015A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8D5960E">
            <w:pPr>
              <w:pStyle w:val="48"/>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14:paraId="3AE82EBA">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14:paraId="0F12A8AF">
            <w:pPr>
              <w:keepNext w:val="0"/>
              <w:keepLines w:val="0"/>
              <w:pageBreakBefore w:val="0"/>
              <w:kinsoku/>
              <w:wordWrap/>
              <w:overflowPunct/>
              <w:topLinePunct w:val="0"/>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5分</w:t>
            </w:r>
          </w:p>
        </w:tc>
        <w:tc>
          <w:tcPr>
            <w:tcW w:w="5463" w:type="dxa"/>
            <w:tcBorders>
              <w:top w:val="single" w:color="auto" w:sz="4" w:space="0"/>
              <w:left w:val="single" w:color="auto" w:sz="4" w:space="0"/>
              <w:bottom w:val="single" w:color="auto" w:sz="4" w:space="0"/>
              <w:right w:val="single" w:color="auto" w:sz="4" w:space="0"/>
            </w:tcBorders>
            <w:vAlign w:val="center"/>
          </w:tcPr>
          <w:p w14:paraId="5FFD3366">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分，扣完为止，本项最低得0分。</w:t>
            </w:r>
          </w:p>
          <w:p w14:paraId="1AB9554D">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14:paraId="7994CFDE">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14:paraId="518CF7C1">
            <w:pPr>
              <w:keepNext w:val="0"/>
              <w:keepLines w:val="0"/>
              <w:pageBreakBefore w:val="0"/>
              <w:widowControl/>
              <w:kinsoku/>
              <w:wordWrap/>
              <w:overflowPunct/>
              <w:topLinePunct w:val="0"/>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r>
      <w:tr w14:paraId="7B11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7796802">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7E2D0E6D">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w:t>
            </w:r>
          </w:p>
        </w:tc>
        <w:tc>
          <w:tcPr>
            <w:tcW w:w="762" w:type="dxa"/>
            <w:tcBorders>
              <w:top w:val="single" w:color="auto" w:sz="4" w:space="0"/>
              <w:left w:val="single" w:color="auto" w:sz="4" w:space="0"/>
              <w:bottom w:val="single" w:color="auto" w:sz="4" w:space="0"/>
              <w:right w:val="single" w:color="auto" w:sz="4" w:space="0"/>
            </w:tcBorders>
            <w:vAlign w:val="center"/>
          </w:tcPr>
          <w:p w14:paraId="352E3510">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14:paraId="07C48D7C">
            <w:pPr>
              <w:pStyle w:val="4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根据投标人对本项目的熟悉程度、理解及项目重点和难点的分析，以及项目重点和难点所采取的措施等进行综合评审：</w:t>
            </w:r>
          </w:p>
          <w:p w14:paraId="31DAF5B0">
            <w:pPr>
              <w:pStyle w:val="4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对项目有充分的理解，能够对项目的重点难点提出具有针对性的措施，得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57EFCC87">
            <w:pPr>
              <w:pStyle w:val="4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对项目有基本的理解，能够对项目的重点难点提出相应的措施，得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14BA9545">
            <w:pPr>
              <w:pStyle w:val="48"/>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对项目的理解不够深刻，不能对项目的重点难点提出相应的措施，得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60AE785">
            <w:pPr>
              <w:keepNext w:val="0"/>
              <w:keepLines w:val="0"/>
              <w:pageBreakBefore w:val="0"/>
              <w:widowControl/>
              <w:kinsoku/>
              <w:wordWrap/>
              <w:overflowPunct/>
              <w:topLinePunct w:val="0"/>
              <w:bidi w:val="0"/>
              <w:adjustRightInd w:val="0"/>
              <w:snapToGrid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无提供对项目的理解，得0分。</w:t>
            </w:r>
          </w:p>
        </w:tc>
      </w:tr>
      <w:tr w14:paraId="2A77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22DCD2E">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2EA6016D">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14:paraId="0E5144B4">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14:paraId="6A8B5C2C">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根据投标人项目进度安排、供货期、安装调试等</w:t>
            </w:r>
            <w:r>
              <w:rPr>
                <w:rFonts w:hint="eastAsia" w:ascii="宋体" w:hAnsi="宋体" w:eastAsia="宋体" w:cs="宋体"/>
                <w:color w:val="auto"/>
                <w:sz w:val="21"/>
                <w:szCs w:val="21"/>
                <w:highlight w:val="none"/>
                <w:lang w:val="en-US" w:eastAsia="zh-CN"/>
              </w:rPr>
              <w:t>项目实施方案进行</w:t>
            </w:r>
            <w:r>
              <w:rPr>
                <w:rFonts w:hint="eastAsia" w:ascii="宋体" w:hAnsi="宋体" w:eastAsia="宋体" w:cs="宋体"/>
                <w:color w:val="auto"/>
                <w:sz w:val="21"/>
                <w:szCs w:val="21"/>
                <w:highlight w:val="none"/>
              </w:rPr>
              <w:t>综合评审：</w:t>
            </w:r>
          </w:p>
          <w:p w14:paraId="59D0C0CC">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项目进度安排及供货期安排非常合理，安装调试方案科学高效，有利于本项目实施，得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14:paraId="1FDE220D">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项目进度安排及供货期安排基本合理，安装调试方案合理，较有利于本项目实施，得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3566BB90">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项目进度安排及供货期安排一般，安装调试方案一般，实施方案一般，得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16D198E0">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项目进度安排及供货期安排不合理，安装调试方案较差，实施方案较差，得1分；</w:t>
            </w:r>
          </w:p>
          <w:p w14:paraId="01FA5A32">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未提供方案不得分。</w:t>
            </w:r>
          </w:p>
        </w:tc>
      </w:tr>
      <w:tr w14:paraId="0140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113F6CB">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444F824B">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质量保证和技术支持</w:t>
            </w:r>
          </w:p>
        </w:tc>
        <w:tc>
          <w:tcPr>
            <w:tcW w:w="762" w:type="dxa"/>
            <w:tcBorders>
              <w:top w:val="single" w:color="auto" w:sz="4" w:space="0"/>
              <w:left w:val="single" w:color="auto" w:sz="4" w:space="0"/>
              <w:bottom w:val="single" w:color="auto" w:sz="4" w:space="0"/>
              <w:right w:val="single" w:color="auto" w:sz="4" w:space="0"/>
            </w:tcBorders>
            <w:vAlign w:val="center"/>
          </w:tcPr>
          <w:p w14:paraId="592BF8CD">
            <w:pPr>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14:paraId="6A97B81D">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w:t>
            </w:r>
            <w:r>
              <w:rPr>
                <w:rFonts w:hint="eastAsia" w:ascii="宋体" w:hAnsi="宋体" w:eastAsia="宋体" w:cs="宋体"/>
                <w:color w:val="auto"/>
                <w:sz w:val="21"/>
                <w:szCs w:val="21"/>
                <w:highlight w:val="none"/>
              </w:rPr>
              <w:t>据所投产品的技术支持、质量保证、培训计划、质保期内的人员驻点计划等情况进行综合评审：</w:t>
            </w:r>
          </w:p>
          <w:p w14:paraId="1B6C2DC6">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为项目提供非常充足技术支持，质量保证方案及培训计划非常完善，质保期内的人员驻点安排科学合理，得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14:paraId="2FACD641">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为项目提供较充足技术支持，质量保证方案及培训计划基本完善，质保期内的人员驻点安排较科学合理，得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141E0D3C">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为项目提供技术支持、质量保证方案一般，培训计划一般，质保期内人员驻点安排欠妥，得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19411EEC">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为项目提供技术支持、质量保证方案较差，培训计划不完善，质保期内的人员驻点安排差，得1分</w:t>
            </w:r>
            <w:r>
              <w:rPr>
                <w:rFonts w:hint="eastAsia" w:ascii="宋体" w:hAnsi="宋体" w:eastAsia="宋体" w:cs="宋体"/>
                <w:color w:val="auto"/>
                <w:sz w:val="21"/>
                <w:szCs w:val="21"/>
                <w:highlight w:val="none"/>
                <w:lang w:eastAsia="zh-CN"/>
              </w:rPr>
              <w:t>；</w:t>
            </w:r>
          </w:p>
          <w:p w14:paraId="624F4968">
            <w:pPr>
              <w:keepNext w:val="0"/>
              <w:keepLines w:val="0"/>
              <w:pageBreakBefore w:val="0"/>
              <w:widowControl/>
              <w:kinsoku/>
              <w:wordWrap/>
              <w:overflowPunct/>
              <w:topLinePunct w:val="0"/>
              <w:autoSpaceDE w:val="0"/>
              <w:autoSpaceDN w:val="0"/>
              <w:bidi w:val="0"/>
              <w:adjustRightInd w:val="0"/>
              <w:snapToGrid w:val="0"/>
              <w:spacing w:after="0" w:line="240" w:lineRule="auto"/>
              <w:ind w:firstLine="420" w:firstLineChars="200"/>
              <w:jc w:val="left"/>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lang w:val="en-US" w:eastAsia="zh-CN"/>
              </w:rPr>
              <w:t>未提供方案不得分。</w:t>
            </w:r>
          </w:p>
        </w:tc>
      </w:tr>
      <w:tr w14:paraId="315D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51C42EE">
            <w:pPr>
              <w:keepNext w:val="0"/>
              <w:keepLines w:val="0"/>
              <w:pageBreakBefore w:val="0"/>
              <w:widowControl w:val="0"/>
              <w:tabs>
                <w:tab w:val="left" w:pos="907"/>
              </w:tabs>
              <w:kinsoku/>
              <w:wordWrap/>
              <w:overflowPunct/>
              <w:topLinePunct w:val="0"/>
              <w:bidi w:val="0"/>
              <w:adjustRightInd/>
              <w:snapToGrid/>
              <w:spacing w:after="0" w:line="24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14:paraId="098D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5E8F2992">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lang w:eastAsia="zh-CN"/>
              </w:rPr>
              <w:t>）</w:t>
            </w:r>
          </w:p>
        </w:tc>
      </w:tr>
      <w:tr w14:paraId="7BFC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6A0A526">
            <w:pPr>
              <w:pStyle w:val="48"/>
              <w:keepNext w:val="0"/>
              <w:keepLines w:val="0"/>
              <w:pageBreakBefore w:val="0"/>
              <w:kinsoku/>
              <w:wordWrap/>
              <w:overflowPunct/>
              <w:topLinePunct w:val="0"/>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675A6905">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14:paraId="516F9E8A">
            <w:pPr>
              <w:keepNext w:val="0"/>
              <w:keepLines w:val="0"/>
              <w:pageBreakBefore w:val="0"/>
              <w:kinsoku/>
              <w:wordWrap/>
              <w:overflowPunct/>
              <w:topLinePunct w:val="0"/>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14:paraId="3831BDDC">
      <w:pPr>
        <w:pStyle w:val="10"/>
        <w:rPr>
          <w:rFonts w:hint="eastAsia"/>
          <w:color w:val="auto"/>
          <w:highlight w:val="none"/>
        </w:rPr>
      </w:pPr>
    </w:p>
    <w:p w14:paraId="419CA50F">
      <w:pPr>
        <w:pStyle w:val="28"/>
        <w:rPr>
          <w:rFonts w:hint="eastAsia"/>
          <w:color w:val="auto"/>
          <w:highlight w:val="none"/>
        </w:rPr>
      </w:pPr>
    </w:p>
    <w:p w14:paraId="4207A047">
      <w:pPr>
        <w:pStyle w:val="28"/>
        <w:rPr>
          <w:rFonts w:hint="eastAsia"/>
          <w:color w:val="auto"/>
          <w:highlight w:val="none"/>
        </w:rPr>
      </w:pPr>
    </w:p>
    <w:p w14:paraId="22F4020D">
      <w:pPr>
        <w:pStyle w:val="28"/>
        <w:rPr>
          <w:rFonts w:hint="eastAsia"/>
          <w:color w:val="auto"/>
          <w:highlight w:val="none"/>
        </w:rPr>
      </w:pPr>
    </w:p>
    <w:p w14:paraId="4028CCBD">
      <w:pPr>
        <w:pStyle w:val="28"/>
        <w:rPr>
          <w:rFonts w:hint="eastAsia"/>
          <w:color w:val="auto"/>
          <w:highlight w:val="none"/>
        </w:rPr>
      </w:pPr>
    </w:p>
    <w:p w14:paraId="701976F6">
      <w:pPr>
        <w:pStyle w:val="28"/>
        <w:rPr>
          <w:rFonts w:hint="eastAsia"/>
          <w:color w:val="auto"/>
          <w:highlight w:val="none"/>
        </w:rPr>
      </w:pPr>
    </w:p>
    <w:p w14:paraId="7DD43101">
      <w:pPr>
        <w:pStyle w:val="28"/>
        <w:rPr>
          <w:rFonts w:hint="eastAsia"/>
          <w:color w:val="auto"/>
          <w:highlight w:val="none"/>
        </w:rPr>
      </w:pPr>
    </w:p>
    <w:p w14:paraId="27F5E652">
      <w:pPr>
        <w:rPr>
          <w:rFonts w:hint="eastAsia"/>
          <w:color w:val="auto"/>
          <w:sz w:val="28"/>
          <w:szCs w:val="28"/>
          <w:highlight w:val="none"/>
        </w:rPr>
      </w:pPr>
      <w:r>
        <w:rPr>
          <w:rFonts w:hint="eastAsia"/>
          <w:color w:val="auto"/>
          <w:sz w:val="28"/>
          <w:szCs w:val="28"/>
          <w:highlight w:val="none"/>
        </w:rPr>
        <w:br w:type="page"/>
      </w:r>
    </w:p>
    <w:p w14:paraId="54CEEAA3">
      <w:pPr>
        <w:pStyle w:val="2"/>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76566D73">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14:paraId="481C1951">
      <w:pPr>
        <w:pStyle w:val="5"/>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14:paraId="348000A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20D6359D">
      <w:pPr>
        <w:rPr>
          <w:color w:val="auto"/>
          <w:highlight w:val="none"/>
        </w:rPr>
      </w:pPr>
    </w:p>
    <w:p w14:paraId="403282C0">
      <w:pPr>
        <w:pStyle w:val="5"/>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1530"/>
      <w:bookmarkStart w:id="31" w:name="_Toc382049092"/>
      <w:bookmarkStart w:id="32" w:name="_Toc298847174"/>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7149D908">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p>
    <w:p w14:paraId="587D81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622DA6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46B489B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5EDC2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3B1338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27ACB9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15E37F6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3061C89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701EECB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35F8DFDB">
      <w:pPr>
        <w:rPr>
          <w:color w:val="auto"/>
          <w:highlight w:val="none"/>
        </w:rPr>
      </w:pPr>
    </w:p>
    <w:p w14:paraId="10668A9A">
      <w:pPr>
        <w:pStyle w:val="5"/>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14:paraId="5252315D">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p>
    <w:p w14:paraId="5B49CC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34F6F55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30F61B85">
      <w:pPr>
        <w:rPr>
          <w:color w:val="auto"/>
          <w:highlight w:val="none"/>
        </w:rPr>
      </w:pPr>
    </w:p>
    <w:p w14:paraId="76B6362D">
      <w:pPr>
        <w:pStyle w:val="5"/>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14:paraId="4C104D45">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p>
    <w:p w14:paraId="07A9CEC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735553B7">
      <w:pPr>
        <w:widowControl w:val="0"/>
        <w:adjustRightInd/>
        <w:snapToGrid/>
        <w:spacing w:line="360" w:lineRule="exact"/>
        <w:jc w:val="both"/>
        <w:rPr>
          <w:rFonts w:ascii="宋体" w:hAnsi="宋体"/>
          <w:color w:val="auto"/>
          <w:szCs w:val="21"/>
          <w:highlight w:val="none"/>
        </w:rPr>
      </w:pPr>
    </w:p>
    <w:p w14:paraId="795EA338">
      <w:pPr>
        <w:pStyle w:val="5"/>
        <w:widowControl w:val="0"/>
        <w:overflowPunct w:val="0"/>
        <w:spacing w:line="240" w:lineRule="auto"/>
        <w:rPr>
          <w:rFonts w:ascii="宋体" w:hAnsi="宋体"/>
          <w:color w:val="auto"/>
          <w:sz w:val="21"/>
          <w:szCs w:val="21"/>
          <w:highlight w:val="none"/>
        </w:rPr>
      </w:pPr>
      <w:bookmarkStart w:id="40" w:name="_Toc25040"/>
      <w:bookmarkStart w:id="41" w:name="_Toc19094"/>
      <w:bookmarkStart w:id="42" w:name="_Toc19532"/>
      <w:r>
        <w:rPr>
          <w:rFonts w:hint="eastAsia" w:ascii="宋体" w:hAnsi="宋体"/>
          <w:color w:val="auto"/>
          <w:sz w:val="21"/>
          <w:szCs w:val="21"/>
          <w:highlight w:val="none"/>
        </w:rPr>
        <w:t>5.知识产权</w:t>
      </w:r>
      <w:bookmarkEnd w:id="40"/>
      <w:bookmarkEnd w:id="41"/>
      <w:bookmarkEnd w:id="42"/>
    </w:p>
    <w:p w14:paraId="146648CC">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p>
    <w:p w14:paraId="23089B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48BBD0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51CD9F3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37B9023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7BEBD5D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78BCA811">
      <w:pPr>
        <w:widowControl w:val="0"/>
        <w:adjustRightInd/>
        <w:snapToGrid/>
        <w:spacing w:line="360" w:lineRule="exact"/>
        <w:ind w:left="567"/>
        <w:jc w:val="both"/>
        <w:rPr>
          <w:rFonts w:ascii="宋体" w:hAnsi="宋体"/>
          <w:color w:val="auto"/>
          <w:szCs w:val="21"/>
          <w:highlight w:val="none"/>
        </w:rPr>
      </w:pPr>
    </w:p>
    <w:p w14:paraId="39E178C7">
      <w:pPr>
        <w:pStyle w:val="5"/>
        <w:widowControl w:val="0"/>
        <w:overflowPunct w:val="0"/>
        <w:spacing w:line="240" w:lineRule="auto"/>
        <w:rPr>
          <w:rFonts w:ascii="宋体" w:hAnsi="宋体"/>
          <w:color w:val="auto"/>
          <w:sz w:val="21"/>
          <w:szCs w:val="21"/>
          <w:highlight w:val="none"/>
        </w:rPr>
      </w:pPr>
      <w:bookmarkStart w:id="43" w:name="_Toc31885"/>
      <w:bookmarkStart w:id="44" w:name="_Toc8432"/>
      <w:bookmarkStart w:id="45" w:name="_Toc21930"/>
      <w:r>
        <w:rPr>
          <w:rFonts w:hint="eastAsia" w:ascii="宋体" w:hAnsi="宋体"/>
          <w:color w:val="auto"/>
          <w:sz w:val="21"/>
          <w:szCs w:val="21"/>
          <w:highlight w:val="none"/>
        </w:rPr>
        <w:t>6.关于联合体投标</w:t>
      </w:r>
      <w:bookmarkEnd w:id="43"/>
      <w:bookmarkEnd w:id="44"/>
      <w:bookmarkEnd w:id="45"/>
    </w:p>
    <w:p w14:paraId="2CCC70BD">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p>
    <w:p w14:paraId="37FD3B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BAEBA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7690877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57F62B0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D2DD60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416E97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7489F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4A69B28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55FF36D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0846DB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341C249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23F834B0">
      <w:pPr>
        <w:widowControl w:val="0"/>
        <w:adjustRightInd/>
        <w:snapToGrid/>
        <w:spacing w:line="360" w:lineRule="exact"/>
        <w:ind w:left="567"/>
        <w:jc w:val="both"/>
        <w:rPr>
          <w:rFonts w:ascii="宋体" w:hAnsi="宋体"/>
          <w:color w:val="auto"/>
          <w:szCs w:val="21"/>
          <w:highlight w:val="none"/>
        </w:rPr>
      </w:pPr>
    </w:p>
    <w:p w14:paraId="5602D6C1">
      <w:pPr>
        <w:pStyle w:val="5"/>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14:paraId="76C54FA9">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05FDA15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09AAAE70">
      <w:pPr>
        <w:rPr>
          <w:color w:val="auto"/>
          <w:highlight w:val="none"/>
        </w:rPr>
      </w:pPr>
    </w:p>
    <w:p w14:paraId="407B5A0F">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14:paraId="45A0778D">
      <w:pPr>
        <w:pStyle w:val="5"/>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67EE71BD">
      <w:pPr>
        <w:pStyle w:val="45"/>
        <w:widowControl w:val="0"/>
        <w:numPr>
          <w:ilvl w:val="0"/>
          <w:numId w:val="3"/>
        </w:numPr>
        <w:adjustRightInd/>
        <w:snapToGrid/>
        <w:spacing w:line="360" w:lineRule="exact"/>
        <w:ind w:firstLineChars="0"/>
        <w:jc w:val="both"/>
        <w:rPr>
          <w:rFonts w:ascii="宋体" w:hAnsi="宋体"/>
          <w:vanish/>
          <w:color w:val="auto"/>
          <w:szCs w:val="21"/>
          <w:highlight w:val="none"/>
        </w:rPr>
      </w:pPr>
    </w:p>
    <w:p w14:paraId="081A8D5F">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7F187874">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2ADDCC22">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58C5835B">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0DE67A2">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54FE86EA">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4C0E0730">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21A7CDBF">
      <w:pPr>
        <w:rPr>
          <w:color w:val="auto"/>
          <w:highlight w:val="none"/>
        </w:rPr>
      </w:pPr>
    </w:p>
    <w:p w14:paraId="0221B36A">
      <w:pPr>
        <w:pStyle w:val="5"/>
        <w:widowControl w:val="0"/>
        <w:overflowPunct w:val="0"/>
        <w:rPr>
          <w:rFonts w:ascii="宋体" w:hAnsi="宋体"/>
          <w:color w:val="auto"/>
          <w:sz w:val="21"/>
          <w:szCs w:val="21"/>
          <w:highlight w:val="none"/>
        </w:rPr>
      </w:pPr>
      <w:bookmarkStart w:id="56" w:name="_Toc17274"/>
      <w:bookmarkStart w:id="57" w:name="_Toc14217"/>
      <w:bookmarkStart w:id="58" w:name="_Toc7997"/>
      <w:r>
        <w:rPr>
          <w:rFonts w:hint="eastAsia" w:ascii="宋体" w:hAnsi="宋体"/>
          <w:color w:val="auto"/>
          <w:sz w:val="21"/>
          <w:szCs w:val="21"/>
          <w:highlight w:val="none"/>
        </w:rPr>
        <w:t>9.招标文件的澄清或修改</w:t>
      </w:r>
      <w:bookmarkEnd w:id="56"/>
      <w:bookmarkEnd w:id="57"/>
      <w:bookmarkEnd w:id="58"/>
    </w:p>
    <w:p w14:paraId="6B8F3195">
      <w:pPr>
        <w:pStyle w:val="45"/>
        <w:widowControl w:val="0"/>
        <w:numPr>
          <w:ilvl w:val="0"/>
          <w:numId w:val="3"/>
        </w:numPr>
        <w:adjustRightInd/>
        <w:snapToGrid/>
        <w:ind w:firstLineChars="0"/>
        <w:jc w:val="both"/>
        <w:rPr>
          <w:rFonts w:ascii="宋体" w:hAnsi="宋体"/>
          <w:vanish/>
          <w:color w:val="auto"/>
          <w:szCs w:val="21"/>
          <w:highlight w:val="none"/>
        </w:rPr>
      </w:pPr>
    </w:p>
    <w:p w14:paraId="08ED41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0E3D2C91">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7587FA39">
      <w:pPr>
        <w:widowControl w:val="0"/>
        <w:adjustRightInd/>
        <w:snapToGrid/>
        <w:spacing w:line="360" w:lineRule="exact"/>
        <w:ind w:left="567"/>
        <w:jc w:val="both"/>
        <w:rPr>
          <w:rFonts w:ascii="宋体" w:hAnsi="宋体"/>
          <w:color w:val="auto"/>
          <w:szCs w:val="21"/>
          <w:highlight w:val="none"/>
        </w:rPr>
      </w:pPr>
    </w:p>
    <w:p w14:paraId="0B379F7F">
      <w:pPr>
        <w:pStyle w:val="4"/>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14:paraId="7270D035">
      <w:pPr>
        <w:pStyle w:val="5"/>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14:paraId="72A8D9F8">
      <w:pPr>
        <w:pStyle w:val="45"/>
        <w:widowControl w:val="0"/>
        <w:numPr>
          <w:ilvl w:val="0"/>
          <w:numId w:val="3"/>
        </w:numPr>
        <w:adjustRightInd/>
        <w:snapToGrid/>
        <w:ind w:firstLineChars="0"/>
        <w:jc w:val="both"/>
        <w:rPr>
          <w:rFonts w:ascii="宋体" w:hAnsi="宋体"/>
          <w:vanish/>
          <w:color w:val="auto"/>
          <w:szCs w:val="21"/>
          <w:highlight w:val="none"/>
        </w:rPr>
      </w:pPr>
    </w:p>
    <w:p w14:paraId="57FEB88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291472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400F0568">
      <w:pPr>
        <w:widowControl w:val="0"/>
        <w:adjustRightInd/>
        <w:snapToGrid/>
        <w:ind w:left="567"/>
        <w:jc w:val="both"/>
        <w:rPr>
          <w:rFonts w:ascii="宋体" w:hAnsi="宋体"/>
          <w:color w:val="auto"/>
          <w:szCs w:val="21"/>
          <w:highlight w:val="none"/>
        </w:rPr>
      </w:pPr>
    </w:p>
    <w:p w14:paraId="26AEDAB5">
      <w:pPr>
        <w:pStyle w:val="5"/>
        <w:widowControl w:val="0"/>
        <w:overflowPunct w:val="0"/>
        <w:rPr>
          <w:rFonts w:ascii="宋体" w:hAnsi="宋体"/>
          <w:color w:val="auto"/>
          <w:sz w:val="21"/>
          <w:szCs w:val="21"/>
          <w:highlight w:val="none"/>
        </w:rPr>
      </w:pPr>
      <w:bookmarkStart w:id="65" w:name="_Toc7728"/>
      <w:bookmarkStart w:id="66" w:name="_Toc382049103"/>
      <w:bookmarkStart w:id="67" w:name="_Toc28866"/>
      <w:bookmarkStart w:id="68" w:name="_Toc303084256"/>
      <w:bookmarkStart w:id="69" w:name="_Toc307934854"/>
      <w:bookmarkStart w:id="70" w:name="_Toc12145"/>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7A98704B">
      <w:pPr>
        <w:pStyle w:val="45"/>
        <w:widowControl w:val="0"/>
        <w:numPr>
          <w:ilvl w:val="0"/>
          <w:numId w:val="3"/>
        </w:numPr>
        <w:adjustRightInd/>
        <w:snapToGrid/>
        <w:ind w:firstLineChars="0"/>
        <w:jc w:val="both"/>
        <w:rPr>
          <w:rFonts w:ascii="宋体" w:hAnsi="宋体"/>
          <w:vanish/>
          <w:color w:val="auto"/>
          <w:szCs w:val="21"/>
          <w:highlight w:val="none"/>
        </w:rPr>
      </w:pPr>
    </w:p>
    <w:p w14:paraId="4B19213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4D48C683">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31C60381">
      <w:pPr>
        <w:rPr>
          <w:color w:val="auto"/>
          <w:highlight w:val="none"/>
        </w:rPr>
      </w:pPr>
    </w:p>
    <w:p w14:paraId="007AFFEE">
      <w:pPr>
        <w:pStyle w:val="5"/>
        <w:widowControl w:val="0"/>
        <w:overflowPunct w:val="0"/>
        <w:rPr>
          <w:rFonts w:ascii="宋体" w:hAnsi="宋体"/>
          <w:color w:val="auto"/>
          <w:sz w:val="21"/>
          <w:szCs w:val="21"/>
          <w:highlight w:val="none"/>
        </w:rPr>
      </w:pPr>
      <w:bookmarkStart w:id="72" w:name="_Toc30189"/>
      <w:bookmarkStart w:id="73" w:name="_Toc3882"/>
      <w:bookmarkStart w:id="74" w:name="_Toc21747"/>
      <w:r>
        <w:rPr>
          <w:rFonts w:hint="eastAsia" w:ascii="宋体" w:hAnsi="宋体"/>
          <w:color w:val="auto"/>
          <w:sz w:val="21"/>
          <w:szCs w:val="21"/>
          <w:highlight w:val="none"/>
        </w:rPr>
        <w:t>12.投标文件编制</w:t>
      </w:r>
      <w:bookmarkEnd w:id="72"/>
      <w:bookmarkEnd w:id="73"/>
      <w:bookmarkEnd w:id="74"/>
    </w:p>
    <w:p w14:paraId="72FF1DDA">
      <w:pPr>
        <w:pStyle w:val="45"/>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0F84DA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1E1F64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3768627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4942D8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7AD8235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3A39E1CE">
      <w:pPr>
        <w:pStyle w:val="4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4ABD8F1A">
      <w:pPr>
        <w:pStyle w:val="4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0EDD88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5B81F5AC">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6815697C">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3B329A8C">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2E359860">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0874DBEA">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A8185D0">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0EE5D69C">
      <w:pPr>
        <w:widowControl w:val="0"/>
        <w:adjustRightInd/>
        <w:snapToGrid/>
        <w:spacing w:line="360" w:lineRule="exact"/>
        <w:jc w:val="both"/>
        <w:rPr>
          <w:color w:val="auto"/>
          <w:highlight w:val="none"/>
        </w:rPr>
      </w:pPr>
    </w:p>
    <w:p w14:paraId="2DE3CCC9">
      <w:pPr>
        <w:pStyle w:val="5"/>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14:paraId="43DACE05">
      <w:pPr>
        <w:pStyle w:val="45"/>
        <w:widowControl w:val="0"/>
        <w:numPr>
          <w:ilvl w:val="0"/>
          <w:numId w:val="3"/>
        </w:numPr>
        <w:adjustRightInd/>
        <w:snapToGrid/>
        <w:ind w:firstLineChars="0"/>
        <w:jc w:val="both"/>
        <w:rPr>
          <w:rFonts w:ascii="宋体" w:hAnsi="宋体"/>
          <w:vanish/>
          <w:color w:val="auto"/>
          <w:szCs w:val="21"/>
          <w:highlight w:val="none"/>
        </w:rPr>
      </w:pPr>
    </w:p>
    <w:p w14:paraId="478E458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0B7C5D9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59DE72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0B3527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5785E0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43DB5544">
      <w:pPr>
        <w:rPr>
          <w:color w:val="auto"/>
          <w:highlight w:val="none"/>
        </w:rPr>
      </w:pPr>
    </w:p>
    <w:p w14:paraId="62CC3D7B">
      <w:pPr>
        <w:pStyle w:val="5"/>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64B99EDA">
      <w:pPr>
        <w:pStyle w:val="45"/>
        <w:widowControl w:val="0"/>
        <w:numPr>
          <w:ilvl w:val="0"/>
          <w:numId w:val="3"/>
        </w:numPr>
        <w:adjustRightInd/>
        <w:snapToGrid/>
        <w:ind w:firstLineChars="0"/>
        <w:jc w:val="both"/>
        <w:rPr>
          <w:rFonts w:ascii="宋体" w:hAnsi="宋体"/>
          <w:vanish/>
          <w:color w:val="auto"/>
          <w:szCs w:val="21"/>
          <w:highlight w:val="none"/>
        </w:rPr>
      </w:pPr>
    </w:p>
    <w:p w14:paraId="122D2A2D">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0DF13DEC">
      <w:pPr>
        <w:pStyle w:val="45"/>
        <w:widowControl w:val="0"/>
        <w:adjustRightInd/>
        <w:snapToGrid/>
        <w:ind w:left="425" w:firstLine="0" w:firstLineChars="0"/>
        <w:jc w:val="both"/>
        <w:rPr>
          <w:color w:val="auto"/>
          <w:highlight w:val="none"/>
        </w:rPr>
      </w:pPr>
    </w:p>
    <w:p w14:paraId="16C36FBB">
      <w:pPr>
        <w:pStyle w:val="5"/>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14:paraId="2DD99605">
      <w:pPr>
        <w:pStyle w:val="45"/>
        <w:widowControl w:val="0"/>
        <w:numPr>
          <w:ilvl w:val="0"/>
          <w:numId w:val="3"/>
        </w:numPr>
        <w:adjustRightInd/>
        <w:snapToGrid/>
        <w:ind w:firstLineChars="0"/>
        <w:jc w:val="both"/>
        <w:rPr>
          <w:rFonts w:ascii="宋体" w:hAnsi="宋体"/>
          <w:vanish/>
          <w:color w:val="auto"/>
          <w:szCs w:val="21"/>
          <w:highlight w:val="none"/>
        </w:rPr>
      </w:pPr>
    </w:p>
    <w:p w14:paraId="343E801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0101F32B">
      <w:pPr>
        <w:widowControl w:val="0"/>
        <w:adjustRightInd/>
        <w:snapToGrid/>
        <w:ind w:left="567"/>
        <w:jc w:val="both"/>
        <w:rPr>
          <w:color w:val="auto"/>
          <w:highlight w:val="none"/>
        </w:rPr>
      </w:pPr>
    </w:p>
    <w:p w14:paraId="205A1A0B">
      <w:pPr>
        <w:pStyle w:val="5"/>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6123E22F">
      <w:pPr>
        <w:pStyle w:val="45"/>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0BCCFB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58FBBA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6CB3CF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01E8371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7816775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501D2E3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72425EC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32BE7532">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0F9A4F71">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1B8399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15DB9A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6E66A52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E3F6F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7E1CDC0D">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3ACC0925">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25716B29">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5DEFD90A">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1717594E">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0F83FFFA">
      <w:pPr>
        <w:rPr>
          <w:color w:val="auto"/>
          <w:highlight w:val="none"/>
        </w:rPr>
      </w:pPr>
    </w:p>
    <w:p w14:paraId="0B5663AC">
      <w:pPr>
        <w:pStyle w:val="4"/>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14:paraId="6CF72354">
      <w:pPr>
        <w:pStyle w:val="5"/>
        <w:widowControl w:val="0"/>
        <w:overflowPunct w:val="0"/>
        <w:rPr>
          <w:rFonts w:ascii="宋体" w:hAnsi="宋体"/>
          <w:color w:val="auto"/>
          <w:sz w:val="21"/>
          <w:szCs w:val="21"/>
          <w:highlight w:val="none"/>
        </w:rPr>
      </w:pPr>
      <w:bookmarkStart w:id="94" w:name="_Toc382049111"/>
      <w:bookmarkStart w:id="95" w:name="_Toc24997"/>
      <w:bookmarkStart w:id="96" w:name="_Toc29590"/>
      <w:bookmarkStart w:id="97" w:name="_Toc303084264"/>
      <w:bookmarkStart w:id="98" w:name="_Toc23678"/>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53F7F2E7">
      <w:pPr>
        <w:pStyle w:val="45"/>
        <w:widowControl w:val="0"/>
        <w:numPr>
          <w:ilvl w:val="0"/>
          <w:numId w:val="3"/>
        </w:numPr>
        <w:adjustRightInd/>
        <w:snapToGrid/>
        <w:ind w:firstLineChars="0"/>
        <w:jc w:val="both"/>
        <w:rPr>
          <w:rFonts w:ascii="宋体" w:hAnsi="宋体"/>
          <w:vanish/>
          <w:color w:val="auto"/>
          <w:szCs w:val="21"/>
          <w:highlight w:val="none"/>
        </w:rPr>
      </w:pPr>
    </w:p>
    <w:p w14:paraId="705E38C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3439741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6B472FB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022AEE9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1860D4E5">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272782E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6C8CC05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6CFEBD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11DCFDDE">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2B7E9A2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0372B284">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7C3F9B34">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489CD2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757AEA5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1B72F2A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0D234C7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5B28B4B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615B57F0">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6C2AA69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061BC67C">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0233774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6B22578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7DD280A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057F4B0C">
      <w:pPr>
        <w:rPr>
          <w:color w:val="auto"/>
          <w:highlight w:val="none"/>
        </w:rPr>
      </w:pPr>
    </w:p>
    <w:p w14:paraId="5FAF754C">
      <w:pPr>
        <w:pStyle w:val="5"/>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14:paraId="1A89969D">
      <w:pPr>
        <w:pStyle w:val="45"/>
        <w:widowControl w:val="0"/>
        <w:numPr>
          <w:ilvl w:val="0"/>
          <w:numId w:val="3"/>
        </w:numPr>
        <w:adjustRightInd/>
        <w:snapToGrid/>
        <w:ind w:firstLineChars="0"/>
        <w:jc w:val="both"/>
        <w:rPr>
          <w:rFonts w:ascii="宋体" w:hAnsi="宋体"/>
          <w:vanish/>
          <w:color w:val="auto"/>
          <w:szCs w:val="21"/>
          <w:highlight w:val="none"/>
        </w:rPr>
      </w:pPr>
    </w:p>
    <w:p w14:paraId="70DB2A3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74A9D41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1153DA37">
      <w:pPr>
        <w:rPr>
          <w:color w:val="auto"/>
          <w:highlight w:val="none"/>
        </w:rPr>
      </w:pPr>
    </w:p>
    <w:p w14:paraId="5C5BA26A">
      <w:pPr>
        <w:pStyle w:val="5"/>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14:paraId="7893367F">
      <w:pPr>
        <w:pStyle w:val="45"/>
        <w:widowControl w:val="0"/>
        <w:numPr>
          <w:ilvl w:val="0"/>
          <w:numId w:val="3"/>
        </w:numPr>
        <w:adjustRightInd/>
        <w:snapToGrid/>
        <w:ind w:firstLineChars="0"/>
        <w:jc w:val="both"/>
        <w:rPr>
          <w:rFonts w:ascii="宋体" w:hAnsi="宋体"/>
          <w:vanish/>
          <w:color w:val="auto"/>
          <w:szCs w:val="21"/>
          <w:highlight w:val="none"/>
        </w:rPr>
      </w:pPr>
    </w:p>
    <w:p w14:paraId="2D66828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20B2A9C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65F9CE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4B291175">
      <w:pPr>
        <w:rPr>
          <w:color w:val="auto"/>
          <w:highlight w:val="none"/>
        </w:rPr>
      </w:pPr>
    </w:p>
    <w:p w14:paraId="61E7782D">
      <w:pPr>
        <w:pStyle w:val="5"/>
        <w:widowControl w:val="0"/>
        <w:overflowPunct w:val="0"/>
        <w:rPr>
          <w:rFonts w:ascii="宋体" w:hAnsi="宋体"/>
          <w:color w:val="auto"/>
          <w:sz w:val="21"/>
          <w:szCs w:val="21"/>
          <w:highlight w:val="none"/>
        </w:rPr>
      </w:pPr>
      <w:bookmarkStart w:id="106" w:name="_Toc9777"/>
      <w:bookmarkStart w:id="107" w:name="_Toc382049112"/>
      <w:bookmarkStart w:id="108" w:name="_Toc5900"/>
      <w:bookmarkStart w:id="109" w:name="_Toc7689"/>
      <w:bookmarkStart w:id="110" w:name="_Toc303084265"/>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255B8B7C">
      <w:pPr>
        <w:pStyle w:val="45"/>
        <w:widowControl w:val="0"/>
        <w:numPr>
          <w:ilvl w:val="0"/>
          <w:numId w:val="3"/>
        </w:numPr>
        <w:adjustRightInd/>
        <w:snapToGrid/>
        <w:ind w:firstLineChars="0"/>
        <w:jc w:val="both"/>
        <w:rPr>
          <w:rFonts w:ascii="宋体" w:hAnsi="宋体"/>
          <w:vanish/>
          <w:color w:val="auto"/>
          <w:szCs w:val="21"/>
          <w:highlight w:val="none"/>
        </w:rPr>
      </w:pPr>
    </w:p>
    <w:p w14:paraId="2764F46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2488946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5A7976A">
      <w:pPr>
        <w:rPr>
          <w:color w:val="auto"/>
          <w:highlight w:val="none"/>
        </w:rPr>
      </w:pPr>
    </w:p>
    <w:p w14:paraId="18B3F62D">
      <w:pPr>
        <w:pStyle w:val="5"/>
        <w:widowControl w:val="0"/>
        <w:overflowPunct w:val="0"/>
        <w:rPr>
          <w:rFonts w:ascii="宋体" w:hAnsi="宋体"/>
          <w:color w:val="auto"/>
          <w:sz w:val="21"/>
          <w:szCs w:val="21"/>
          <w:highlight w:val="none"/>
        </w:rPr>
      </w:pPr>
      <w:bookmarkStart w:id="112" w:name="_Toc11133"/>
      <w:bookmarkStart w:id="113" w:name="_Toc15569"/>
      <w:bookmarkStart w:id="114" w:name="_Toc6003"/>
      <w:r>
        <w:rPr>
          <w:rFonts w:hint="eastAsia" w:ascii="宋体" w:hAnsi="宋体"/>
          <w:color w:val="auto"/>
          <w:sz w:val="21"/>
          <w:szCs w:val="21"/>
          <w:highlight w:val="none"/>
        </w:rPr>
        <w:t>21.投标文件的补充、修改与撤回</w:t>
      </w:r>
      <w:bookmarkEnd w:id="112"/>
      <w:bookmarkEnd w:id="113"/>
      <w:bookmarkEnd w:id="114"/>
    </w:p>
    <w:p w14:paraId="50A84634">
      <w:pPr>
        <w:pStyle w:val="45"/>
        <w:widowControl w:val="0"/>
        <w:numPr>
          <w:ilvl w:val="0"/>
          <w:numId w:val="3"/>
        </w:numPr>
        <w:adjustRightInd/>
        <w:snapToGrid/>
        <w:ind w:firstLineChars="0"/>
        <w:jc w:val="both"/>
        <w:rPr>
          <w:rFonts w:ascii="宋体" w:hAnsi="宋体"/>
          <w:vanish/>
          <w:color w:val="auto"/>
          <w:szCs w:val="21"/>
          <w:highlight w:val="none"/>
        </w:rPr>
      </w:pPr>
    </w:p>
    <w:p w14:paraId="747F7BC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1D598D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46565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080953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1F2F3D7F">
      <w:pPr>
        <w:pStyle w:val="10"/>
        <w:rPr>
          <w:color w:val="auto"/>
          <w:highlight w:val="none"/>
        </w:rPr>
      </w:pPr>
    </w:p>
    <w:p w14:paraId="6D19E654">
      <w:pPr>
        <w:pStyle w:val="4"/>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14:paraId="601C2DD9">
      <w:pPr>
        <w:pStyle w:val="5"/>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14:paraId="741D5D33">
      <w:pPr>
        <w:pStyle w:val="45"/>
        <w:widowControl w:val="0"/>
        <w:numPr>
          <w:ilvl w:val="0"/>
          <w:numId w:val="3"/>
        </w:numPr>
        <w:adjustRightInd/>
        <w:snapToGrid/>
        <w:ind w:firstLineChars="0"/>
        <w:jc w:val="both"/>
        <w:rPr>
          <w:rFonts w:ascii="宋体" w:hAnsi="宋体"/>
          <w:vanish/>
          <w:color w:val="auto"/>
          <w:szCs w:val="21"/>
          <w:highlight w:val="none"/>
        </w:rPr>
      </w:pPr>
    </w:p>
    <w:p w14:paraId="7A643FE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0B14E11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05810496">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13309E05">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0463E30A">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6ACAAF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56A80EE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26ED33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22BACA7C">
      <w:pPr>
        <w:widowControl w:val="0"/>
        <w:adjustRightInd/>
        <w:snapToGrid/>
        <w:ind w:left="567"/>
        <w:jc w:val="both"/>
        <w:rPr>
          <w:color w:val="auto"/>
          <w:highlight w:val="none"/>
        </w:rPr>
      </w:pPr>
    </w:p>
    <w:p w14:paraId="4D520E0F">
      <w:pPr>
        <w:pStyle w:val="5"/>
        <w:widowControl w:val="0"/>
        <w:overflowPunct w:val="0"/>
        <w:rPr>
          <w:rFonts w:ascii="宋体" w:hAnsi="宋体"/>
          <w:color w:val="auto"/>
          <w:sz w:val="21"/>
          <w:szCs w:val="21"/>
          <w:highlight w:val="none"/>
        </w:rPr>
      </w:pPr>
      <w:bookmarkStart w:id="121" w:name="_Toc5524"/>
      <w:bookmarkStart w:id="122" w:name="_Toc4921"/>
      <w:bookmarkStart w:id="123" w:name="_Toc5974"/>
      <w:r>
        <w:rPr>
          <w:rFonts w:hint="eastAsia" w:ascii="宋体" w:hAnsi="宋体"/>
          <w:color w:val="auto"/>
          <w:sz w:val="21"/>
          <w:szCs w:val="21"/>
          <w:highlight w:val="none"/>
        </w:rPr>
        <w:t>23.评标委员会及评标方法</w:t>
      </w:r>
      <w:bookmarkEnd w:id="121"/>
      <w:bookmarkEnd w:id="122"/>
      <w:bookmarkEnd w:id="123"/>
    </w:p>
    <w:p w14:paraId="0B2F3DDD">
      <w:pPr>
        <w:pStyle w:val="45"/>
        <w:widowControl w:val="0"/>
        <w:numPr>
          <w:ilvl w:val="0"/>
          <w:numId w:val="3"/>
        </w:numPr>
        <w:adjustRightInd/>
        <w:snapToGrid/>
        <w:ind w:firstLineChars="0"/>
        <w:jc w:val="both"/>
        <w:rPr>
          <w:rFonts w:ascii="宋体" w:hAnsi="宋体"/>
          <w:vanish/>
          <w:color w:val="auto"/>
          <w:szCs w:val="21"/>
          <w:highlight w:val="none"/>
        </w:rPr>
      </w:pPr>
    </w:p>
    <w:p w14:paraId="478332E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473E69F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01FD2F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0201B0F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6556B14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6D280E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179C2570">
      <w:pPr>
        <w:rPr>
          <w:color w:val="auto"/>
          <w:highlight w:val="none"/>
        </w:rPr>
      </w:pPr>
    </w:p>
    <w:p w14:paraId="3AB30F66">
      <w:pPr>
        <w:pStyle w:val="5"/>
        <w:widowControl w:val="0"/>
        <w:overflowPunct w:val="0"/>
        <w:rPr>
          <w:rFonts w:ascii="宋体" w:hAnsi="宋体"/>
          <w:color w:val="auto"/>
          <w:sz w:val="21"/>
          <w:szCs w:val="21"/>
          <w:highlight w:val="none"/>
        </w:rPr>
      </w:pPr>
      <w:bookmarkStart w:id="124" w:name="_Toc15231"/>
      <w:bookmarkStart w:id="125" w:name="_Toc26402"/>
      <w:bookmarkStart w:id="126" w:name="_Toc32730"/>
      <w:r>
        <w:rPr>
          <w:rFonts w:hint="eastAsia" w:ascii="宋体" w:hAnsi="宋体"/>
          <w:color w:val="auto"/>
          <w:sz w:val="21"/>
          <w:szCs w:val="21"/>
          <w:highlight w:val="none"/>
        </w:rPr>
        <w:t>24.评审原则及评标过程的保密</w:t>
      </w:r>
      <w:bookmarkEnd w:id="124"/>
      <w:bookmarkEnd w:id="125"/>
      <w:bookmarkEnd w:id="126"/>
    </w:p>
    <w:p w14:paraId="7CD0F299">
      <w:pPr>
        <w:pStyle w:val="45"/>
        <w:widowControl w:val="0"/>
        <w:numPr>
          <w:ilvl w:val="0"/>
          <w:numId w:val="3"/>
        </w:numPr>
        <w:adjustRightInd/>
        <w:snapToGrid/>
        <w:ind w:firstLineChars="0"/>
        <w:jc w:val="both"/>
        <w:rPr>
          <w:rFonts w:ascii="宋体" w:hAnsi="宋体"/>
          <w:vanish/>
          <w:color w:val="auto"/>
          <w:szCs w:val="21"/>
          <w:highlight w:val="none"/>
        </w:rPr>
      </w:pPr>
    </w:p>
    <w:p w14:paraId="315F69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2AA5E6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2B7A0A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665F9A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2E5ED5D0">
      <w:pPr>
        <w:rPr>
          <w:color w:val="auto"/>
          <w:highlight w:val="none"/>
        </w:rPr>
      </w:pPr>
    </w:p>
    <w:p w14:paraId="6BA4D21A">
      <w:pPr>
        <w:pStyle w:val="5"/>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14:paraId="1DA21853">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4416A815">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533BDDA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52377E9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681AE5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7381CF52">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2C3E134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1094282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44C8E9B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5DADE88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1527080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2DCE532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3885863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6E7FE858">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11A4217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68B7048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6425C27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740E346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36F31897">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60D0E68D">
      <w:pPr>
        <w:rPr>
          <w:color w:val="auto"/>
          <w:highlight w:val="none"/>
        </w:rPr>
      </w:pPr>
    </w:p>
    <w:p w14:paraId="4278ED09">
      <w:pPr>
        <w:pStyle w:val="5"/>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14:paraId="1733407C">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1A2CA897">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56F1FF3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2805DE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5AB9B99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0F8354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724A198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8BAC82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44FC01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25EAF8E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1BAB04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6DCBF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0DCAB47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9620CA5">
      <w:pPr>
        <w:widowControl w:val="0"/>
        <w:tabs>
          <w:tab w:val="left" w:pos="907"/>
        </w:tabs>
        <w:adjustRightInd/>
        <w:snapToGrid/>
        <w:spacing w:line="360" w:lineRule="exact"/>
        <w:ind w:left="567"/>
        <w:jc w:val="both"/>
        <w:rPr>
          <w:rFonts w:ascii="宋体" w:hAnsi="宋体"/>
          <w:color w:val="auto"/>
          <w:szCs w:val="21"/>
          <w:highlight w:val="none"/>
        </w:rPr>
      </w:pPr>
    </w:p>
    <w:p w14:paraId="3B30FC1D">
      <w:pPr>
        <w:pStyle w:val="5"/>
        <w:widowControl w:val="0"/>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14:paraId="1CC1F196">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38E4EB3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317C9AB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2DF85BA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22039EF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442D7ED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14:paraId="6EAB136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6F284970">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78E177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7E71C62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05817EE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5286968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1964661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0B75C43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6F28565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82197D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029AEA7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43E5B27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40CAA124">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6D21BD42">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11649332">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54F0EE56">
      <w:pPr>
        <w:widowControl w:val="0"/>
        <w:tabs>
          <w:tab w:val="left" w:pos="907"/>
        </w:tabs>
        <w:adjustRightInd/>
        <w:snapToGrid/>
        <w:ind w:left="567"/>
        <w:jc w:val="both"/>
        <w:rPr>
          <w:rFonts w:ascii="宋体" w:hAnsi="宋体"/>
          <w:color w:val="auto"/>
          <w:szCs w:val="21"/>
          <w:highlight w:val="none"/>
        </w:rPr>
      </w:pPr>
    </w:p>
    <w:p w14:paraId="6C592255">
      <w:pPr>
        <w:pStyle w:val="5"/>
        <w:widowControl w:val="0"/>
        <w:overflowPunct w:val="0"/>
        <w:rPr>
          <w:rFonts w:ascii="宋体" w:hAnsi="宋体"/>
          <w:color w:val="auto"/>
          <w:sz w:val="21"/>
          <w:szCs w:val="21"/>
          <w:highlight w:val="none"/>
        </w:rPr>
      </w:pPr>
      <w:bookmarkStart w:id="136" w:name="_Toc316375620"/>
      <w:bookmarkStart w:id="137" w:name="_Toc12115"/>
      <w:bookmarkStart w:id="138" w:name="_Toc382049120"/>
      <w:bookmarkStart w:id="139" w:name="_Toc22591"/>
      <w:bookmarkStart w:id="140" w:name="_Toc31141"/>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278D3D9A">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3563BE5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7833594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7A5086B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755453AF">
      <w:pPr>
        <w:rPr>
          <w:color w:val="auto"/>
          <w:highlight w:val="none"/>
        </w:rPr>
      </w:pPr>
    </w:p>
    <w:p w14:paraId="78AD4FDC">
      <w:pPr>
        <w:pStyle w:val="4"/>
        <w:spacing w:line="480" w:lineRule="auto"/>
        <w:jc w:val="center"/>
        <w:rPr>
          <w:rFonts w:ascii="宋体" w:hAnsi="宋体"/>
          <w:color w:val="auto"/>
          <w:highlight w:val="none"/>
        </w:rPr>
      </w:pPr>
      <w:bookmarkStart w:id="142" w:name="_Toc12251"/>
      <w:bookmarkStart w:id="143" w:name="_Toc29310"/>
      <w:bookmarkStart w:id="144" w:name="_Toc5528"/>
      <w:r>
        <w:rPr>
          <w:rFonts w:hint="eastAsia" w:ascii="宋体" w:hAnsi="宋体"/>
          <w:color w:val="auto"/>
          <w:highlight w:val="none"/>
        </w:rPr>
        <w:t>第六章授予合同</w:t>
      </w:r>
      <w:bookmarkEnd w:id="142"/>
      <w:bookmarkEnd w:id="143"/>
      <w:bookmarkEnd w:id="144"/>
    </w:p>
    <w:p w14:paraId="21634A92">
      <w:pPr>
        <w:pStyle w:val="5"/>
        <w:widowControl w:val="0"/>
        <w:overflowPunct w:val="0"/>
        <w:rPr>
          <w:rFonts w:ascii="宋体" w:hAnsi="宋体"/>
          <w:color w:val="auto"/>
          <w:sz w:val="21"/>
          <w:szCs w:val="21"/>
          <w:highlight w:val="none"/>
        </w:rPr>
      </w:pPr>
      <w:bookmarkStart w:id="145" w:name="_Toc27817"/>
      <w:bookmarkStart w:id="146" w:name="_Toc6696"/>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5DBC10BB">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0AD432E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6D89C491">
      <w:pPr>
        <w:rPr>
          <w:color w:val="auto"/>
          <w:highlight w:val="none"/>
        </w:rPr>
      </w:pPr>
    </w:p>
    <w:p w14:paraId="01E7B86F">
      <w:pPr>
        <w:pStyle w:val="5"/>
        <w:widowControl w:val="0"/>
        <w:overflowPunct w:val="0"/>
        <w:rPr>
          <w:rFonts w:ascii="宋体" w:hAnsi="宋体"/>
          <w:color w:val="auto"/>
          <w:sz w:val="21"/>
          <w:szCs w:val="21"/>
          <w:highlight w:val="none"/>
        </w:rPr>
      </w:pPr>
      <w:bookmarkStart w:id="149" w:name="_Toc12440"/>
      <w:bookmarkStart w:id="150" w:name="_Toc23136"/>
      <w:bookmarkStart w:id="151" w:name="_Toc29283"/>
      <w:bookmarkStart w:id="152" w:name="_Toc508284013"/>
      <w:r>
        <w:rPr>
          <w:rFonts w:hint="eastAsia" w:ascii="宋体" w:hAnsi="宋体"/>
          <w:color w:val="auto"/>
          <w:sz w:val="21"/>
          <w:szCs w:val="21"/>
          <w:highlight w:val="none"/>
        </w:rPr>
        <w:t>30.发布采购结果</w:t>
      </w:r>
      <w:bookmarkEnd w:id="149"/>
      <w:bookmarkEnd w:id="150"/>
      <w:bookmarkEnd w:id="151"/>
      <w:bookmarkEnd w:id="152"/>
    </w:p>
    <w:p w14:paraId="57F33FFE">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1162156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038E25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5EF2908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0DFEE01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34D1F10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54BBAC44">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723F9D64">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2FDD5B0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4E1929B8">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7A990B3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3103D6F">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01F8C89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7F34E6B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1EA21ADC">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3D2D3F91">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3EEDC926">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6F1062A7">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071A9FC7">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01C37CA7">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936F010">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20E466B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5373BF2">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2CAD1320">
      <w:pPr>
        <w:rPr>
          <w:color w:val="auto"/>
          <w:highlight w:val="none"/>
        </w:rPr>
      </w:pPr>
    </w:p>
    <w:p w14:paraId="44F60823">
      <w:pPr>
        <w:pStyle w:val="5"/>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14:paraId="694E0A35">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4C44E08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44FA6D0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0A4835C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032837BB">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5C5B6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3B27BAA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41B0082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72633017">
      <w:pPr>
        <w:rPr>
          <w:color w:val="auto"/>
          <w:highlight w:val="none"/>
        </w:rPr>
      </w:pPr>
    </w:p>
    <w:p w14:paraId="6660F80D">
      <w:pPr>
        <w:pStyle w:val="5"/>
        <w:widowControl w:val="0"/>
        <w:overflowPunct w:val="0"/>
        <w:rPr>
          <w:rFonts w:ascii="宋体" w:hAnsi="宋体"/>
          <w:color w:val="auto"/>
          <w:sz w:val="21"/>
          <w:szCs w:val="21"/>
          <w:highlight w:val="none"/>
        </w:rPr>
      </w:pPr>
      <w:bookmarkStart w:id="156" w:name="_Toc2744"/>
      <w:bookmarkStart w:id="157" w:name="_Toc25756"/>
      <w:bookmarkStart w:id="158" w:name="_Toc29009"/>
      <w:bookmarkStart w:id="159" w:name="_Toc382049124"/>
      <w:bookmarkStart w:id="160" w:name="_Toc7405"/>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42327CEE">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416C1E3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10A166B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64AC2D8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7E0C1C1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560CFCA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535977FF">
      <w:pPr>
        <w:rPr>
          <w:color w:val="auto"/>
          <w:highlight w:val="none"/>
        </w:rPr>
      </w:pPr>
    </w:p>
    <w:p w14:paraId="5D1EAA38">
      <w:pPr>
        <w:pStyle w:val="4"/>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14:paraId="198CB260">
      <w:pPr>
        <w:pStyle w:val="5"/>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14:paraId="60EB3B2E">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57C7548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051C9111">
      <w:pPr>
        <w:widowControl w:val="0"/>
        <w:tabs>
          <w:tab w:val="left" w:pos="907"/>
        </w:tabs>
        <w:adjustRightInd/>
        <w:snapToGrid/>
        <w:ind w:left="567"/>
        <w:jc w:val="both"/>
        <w:rPr>
          <w:rFonts w:ascii="宋体" w:hAnsi="宋体"/>
          <w:color w:val="auto"/>
          <w:szCs w:val="21"/>
          <w:highlight w:val="none"/>
        </w:rPr>
      </w:pPr>
    </w:p>
    <w:p w14:paraId="0DE4F0F3">
      <w:pPr>
        <w:pStyle w:val="5"/>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14:paraId="1DFBDB5B">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1586960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5BAAEF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7C9E941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53956A0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3EB6260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32E9391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16537E5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3A55720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5316D956">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600358C5">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43173ABD">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1B3CBB2B">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4A9E860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2BE8851B">
      <w:pPr>
        <w:rPr>
          <w:color w:val="auto"/>
          <w:highlight w:val="none"/>
        </w:rPr>
      </w:pPr>
    </w:p>
    <w:p w14:paraId="317A4354">
      <w:pPr>
        <w:pStyle w:val="4"/>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14:paraId="731DB4CD">
      <w:pPr>
        <w:pStyle w:val="5"/>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14:paraId="0B0CDF9E">
      <w:pPr>
        <w:pStyle w:val="45"/>
        <w:widowControl w:val="0"/>
        <w:numPr>
          <w:ilvl w:val="0"/>
          <w:numId w:val="3"/>
        </w:numPr>
        <w:tabs>
          <w:tab w:val="left" w:pos="907"/>
        </w:tabs>
        <w:adjustRightInd/>
        <w:snapToGrid/>
        <w:ind w:firstLineChars="0"/>
        <w:jc w:val="both"/>
        <w:rPr>
          <w:rFonts w:ascii="宋体" w:hAnsi="宋体"/>
          <w:vanish/>
          <w:color w:val="auto"/>
          <w:szCs w:val="21"/>
          <w:highlight w:val="none"/>
        </w:rPr>
      </w:pPr>
    </w:p>
    <w:p w14:paraId="4E434C5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508B6C6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696B88BF">
      <w:pPr>
        <w:rPr>
          <w:color w:val="auto"/>
          <w:highlight w:val="none"/>
        </w:rPr>
      </w:pPr>
    </w:p>
    <w:bookmarkEnd w:id="20"/>
    <w:p w14:paraId="58A012E6">
      <w:pPr>
        <w:jc w:val="center"/>
        <w:rPr>
          <w:color w:val="auto"/>
          <w:highlight w:val="none"/>
        </w:rPr>
      </w:pPr>
      <w:r>
        <w:rPr>
          <w:rFonts w:hint="eastAsia"/>
          <w:color w:val="auto"/>
          <w:highlight w:val="none"/>
        </w:rPr>
        <w:br w:type="page"/>
      </w:r>
    </w:p>
    <w:p w14:paraId="707BB108">
      <w:pPr>
        <w:pStyle w:val="2"/>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14:paraId="5D0E6241">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03662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5FECB245">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14:paraId="582679D1">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14:paraId="4F28387B">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37289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06676417">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14:paraId="6B9C87CE">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14:paraId="0DF41AC9">
            <w:pPr>
              <w:pStyle w:val="45"/>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14:paraId="15B06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C41ACA6">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14:paraId="142A9C06">
            <w:pPr>
              <w:jc w:val="center"/>
              <w:rPr>
                <w:rFonts w:ascii="宋体" w:hAnsi="宋体" w:cs="宋体"/>
                <w:color w:val="auto"/>
                <w:szCs w:val="21"/>
                <w:highlight w:val="none"/>
              </w:rPr>
            </w:pPr>
            <w:r>
              <w:rPr>
                <w:rFonts w:hint="eastAsia" w:ascii="宋体" w:hAnsi="宋体" w:cs="宋体"/>
                <w:color w:val="auto"/>
                <w:szCs w:val="21"/>
                <w:highlight w:val="none"/>
              </w:rPr>
              <w:t>供货期</w:t>
            </w:r>
          </w:p>
        </w:tc>
        <w:tc>
          <w:tcPr>
            <w:tcW w:w="6466" w:type="dxa"/>
            <w:vAlign w:val="center"/>
          </w:tcPr>
          <w:p w14:paraId="22A96501">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签订合同后30天内完成项目整体的供货、安装、调试。</w:t>
            </w:r>
          </w:p>
        </w:tc>
      </w:tr>
      <w:tr w14:paraId="64E2B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trPr>
        <w:tc>
          <w:tcPr>
            <w:tcW w:w="718" w:type="dxa"/>
            <w:vAlign w:val="center"/>
          </w:tcPr>
          <w:p w14:paraId="1566A85E">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538B35EC">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14:paraId="686400A0">
            <w:pPr>
              <w:keepNext w:val="0"/>
              <w:keepLines w:val="0"/>
              <w:pageBreakBefore w:val="0"/>
              <w:widowControl/>
              <w:kinsoku/>
              <w:wordWrap/>
              <w:overflowPunct/>
              <w:topLinePunct w:val="0"/>
              <w:autoSpaceDE/>
              <w:autoSpaceDN/>
              <w:bidi w:val="0"/>
              <w:adjustRightInd w:val="0"/>
              <w:spacing w:line="360" w:lineRule="auto"/>
              <w:ind w:lef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所有设备调试完成、项目竣工验收合格并通过验收后，中标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rPr>
              <w:t>提交请款报告后10个工作日内支付</w:t>
            </w:r>
            <w:r>
              <w:rPr>
                <w:rFonts w:hint="eastAsia" w:ascii="宋体" w:hAnsi="宋体" w:eastAsia="宋体" w:cs="宋体"/>
                <w:color w:val="auto"/>
                <w:szCs w:val="21"/>
                <w:highlight w:val="none"/>
                <w:lang w:val="en-US" w:eastAsia="zh-CN"/>
              </w:rPr>
              <w:t>至</w:t>
            </w:r>
            <w:r>
              <w:rPr>
                <w:rFonts w:hint="eastAsia" w:ascii="宋体" w:hAnsi="宋体" w:eastAsia="宋体" w:cs="宋体"/>
                <w:color w:val="auto"/>
                <w:szCs w:val="21"/>
                <w:highlight w:val="none"/>
              </w:rPr>
              <w:t>合同总额的100%</w:t>
            </w:r>
          </w:p>
          <w:p w14:paraId="320D9FFF">
            <w:pPr>
              <w:keepNext w:val="0"/>
              <w:keepLines w:val="0"/>
              <w:pageBreakBefore w:val="0"/>
              <w:widowControl/>
              <w:kinsoku/>
              <w:wordWrap/>
              <w:overflowPunct/>
              <w:topLinePunct w:val="0"/>
              <w:autoSpaceDE/>
              <w:autoSpaceDN/>
              <w:bidi w:val="0"/>
              <w:adjustRightInd w:val="0"/>
              <w:snapToGrid/>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注:因采购人使用的是财政资金,采购人在前款规定的付款时间为向政府</w:t>
            </w:r>
            <w:r>
              <w:rPr>
                <w:rFonts w:hint="eastAsia" w:ascii="宋体" w:hAnsi="宋体" w:cs="宋体"/>
                <w:color w:val="auto"/>
                <w:szCs w:val="21"/>
                <w:highlight w:val="none"/>
                <w:lang w:val="en-US" w:eastAsia="zh-CN"/>
              </w:rPr>
              <w:t>采</w:t>
            </w:r>
            <w:r>
              <w:rPr>
                <w:rFonts w:hint="eastAsia" w:ascii="宋体" w:hAnsi="宋体" w:cs="宋体"/>
                <w:color w:val="auto"/>
                <w:szCs w:val="21"/>
                <w:highlight w:val="none"/>
              </w:rPr>
              <w:t>购支付部门提出协理财政支付申请手续的时间《不含政府财政支付部门审核的时间),在规定时间内提出支付申请手续后视为</w:t>
            </w:r>
            <w:r>
              <w:rPr>
                <w:rFonts w:hint="eastAsia" w:ascii="宋体" w:hAnsi="宋体" w:cs="宋体"/>
                <w:color w:val="auto"/>
                <w:szCs w:val="21"/>
                <w:highlight w:val="none"/>
                <w:lang w:val="en-US" w:eastAsia="zh-CN"/>
              </w:rPr>
              <w:t>采</w:t>
            </w:r>
            <w:r>
              <w:rPr>
                <w:rFonts w:hint="eastAsia" w:ascii="宋体" w:hAnsi="宋体" w:cs="宋体"/>
                <w:color w:val="auto"/>
                <w:szCs w:val="21"/>
                <w:highlight w:val="none"/>
              </w:rPr>
              <w:t>购人已经按期支付。</w:t>
            </w:r>
          </w:p>
        </w:tc>
      </w:tr>
      <w:tr w14:paraId="7B5E4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29C5F888">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14:paraId="377B318B">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14:paraId="4174D04F">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采购人指定地点。</w:t>
            </w:r>
          </w:p>
        </w:tc>
      </w:tr>
      <w:tr w14:paraId="75F33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51EF1C9B">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14:paraId="26D31413">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14:paraId="23D0D048">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投标报价应包括本次招标所有服务内容的费用，包括人工、材料、机械设备使用费、措施费、税费以及合同实施过程中的不可预见费用等全部费用。</w:t>
            </w:r>
          </w:p>
        </w:tc>
      </w:tr>
      <w:tr w14:paraId="43402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694E30A3">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14:paraId="4EB0454E">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14:paraId="222C9C02">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自开标之日起90天。</w:t>
            </w:r>
          </w:p>
        </w:tc>
      </w:tr>
      <w:tr w14:paraId="454F4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768CC55E">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14:paraId="2A098966">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14:paraId="18577D5D">
            <w:pPr>
              <w:keepNext w:val="0"/>
              <w:keepLines w:val="0"/>
              <w:pageBreakBefore w:val="0"/>
              <w:widowControl/>
              <w:kinsoku/>
              <w:wordWrap/>
              <w:overflowPunct/>
              <w:topLinePunct w:val="0"/>
              <w:autoSpaceDE/>
              <w:autoSpaceDN/>
              <w:bidi w:val="0"/>
              <w:adjustRightIn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14:paraId="52F74061">
      <w:pPr>
        <w:rPr>
          <w:color w:val="auto"/>
          <w:highlight w:val="none"/>
        </w:rPr>
      </w:pPr>
    </w:p>
    <w:p w14:paraId="2DA7DF22">
      <w:pPr>
        <w:pStyle w:val="10"/>
        <w:rPr>
          <w:color w:val="auto"/>
          <w:highlight w:val="none"/>
          <w:lang w:val="en-US"/>
        </w:rPr>
      </w:pPr>
    </w:p>
    <w:p w14:paraId="36CD568D">
      <w:pPr>
        <w:pStyle w:val="12"/>
        <w:rPr>
          <w:color w:val="auto"/>
          <w:highlight w:val="none"/>
          <w:lang w:val="en-US"/>
        </w:rPr>
      </w:pPr>
    </w:p>
    <w:p w14:paraId="4FD35B19">
      <w:pPr>
        <w:pStyle w:val="13"/>
        <w:rPr>
          <w:color w:val="auto"/>
          <w:highlight w:val="none"/>
          <w:lang w:val="en-US"/>
        </w:rPr>
      </w:pPr>
    </w:p>
    <w:p w14:paraId="3B224EC4">
      <w:pPr>
        <w:pStyle w:val="13"/>
        <w:rPr>
          <w:color w:val="auto"/>
          <w:highlight w:val="none"/>
          <w:lang w:val="en-US"/>
        </w:rPr>
      </w:pPr>
    </w:p>
    <w:p w14:paraId="5E5E5CAF">
      <w:pPr>
        <w:pStyle w:val="13"/>
        <w:rPr>
          <w:color w:val="auto"/>
          <w:highlight w:val="none"/>
          <w:lang w:val="en-US"/>
        </w:rPr>
      </w:pPr>
    </w:p>
    <w:p w14:paraId="7C29C693">
      <w:pPr>
        <w:pStyle w:val="13"/>
        <w:rPr>
          <w:color w:val="auto"/>
          <w:highlight w:val="none"/>
          <w:lang w:val="en-US"/>
        </w:rPr>
      </w:pPr>
    </w:p>
    <w:p w14:paraId="4651C725">
      <w:pPr>
        <w:rPr>
          <w:rFonts w:hint="eastAsia" w:ascii="Tahoma" w:hAnsi="Tahoma" w:eastAsia="宋体" w:cstheme="minorBidi"/>
          <w:b/>
          <w:bCs/>
          <w:color w:val="auto"/>
          <w:sz w:val="28"/>
          <w:szCs w:val="32"/>
          <w:highlight w:val="none"/>
          <w:lang w:val="en-US" w:eastAsia="zh-CN" w:bidi="ar-SA"/>
        </w:rPr>
      </w:pPr>
      <w:bookmarkStart w:id="181" w:name="_Toc19316"/>
      <w:r>
        <w:rPr>
          <w:rFonts w:hint="eastAsia" w:ascii="Tahoma" w:hAnsi="Tahoma" w:eastAsia="宋体" w:cstheme="minorBidi"/>
          <w:b/>
          <w:bCs/>
          <w:color w:val="auto"/>
          <w:sz w:val="28"/>
          <w:szCs w:val="32"/>
          <w:highlight w:val="none"/>
          <w:lang w:val="en-US" w:eastAsia="zh-CN" w:bidi="ar-SA"/>
        </w:rPr>
        <w:br w:type="page"/>
      </w:r>
    </w:p>
    <w:p w14:paraId="38C6FF4C">
      <w:pPr>
        <w:pStyle w:val="4"/>
        <w:numPr>
          <w:ilvl w:val="0"/>
          <w:numId w:val="0"/>
        </w:numPr>
        <w:jc w:val="center"/>
        <w:rPr>
          <w:rFonts w:hint="eastAsia"/>
          <w:color w:val="auto"/>
          <w:highlight w:val="none"/>
          <w:lang w:val="en-US" w:eastAsia="zh-CN"/>
        </w:rPr>
      </w:pPr>
      <w:r>
        <w:rPr>
          <w:rFonts w:hint="eastAsia" w:ascii="Tahoma" w:hAnsi="Tahoma" w:eastAsia="宋体" w:cstheme="minorBidi"/>
          <w:b/>
          <w:bCs/>
          <w:color w:val="auto"/>
          <w:sz w:val="28"/>
          <w:szCs w:val="32"/>
          <w:highlight w:val="none"/>
          <w:lang w:val="en-US" w:eastAsia="zh-CN" w:bidi="ar-SA"/>
        </w:rPr>
        <w:t>第二章</w:t>
      </w:r>
      <w:r>
        <w:rPr>
          <w:rFonts w:hint="eastAsia" w:cstheme="minorBidi"/>
          <w:b/>
          <w:bCs/>
          <w:color w:val="auto"/>
          <w:sz w:val="28"/>
          <w:szCs w:val="32"/>
          <w:highlight w:val="none"/>
          <w:lang w:val="en-US" w:eastAsia="zh-CN" w:bidi="ar-SA"/>
        </w:rPr>
        <w:t xml:space="preserve"> </w:t>
      </w:r>
      <w:r>
        <w:rPr>
          <w:rFonts w:hint="eastAsia" w:ascii="宋体" w:hAnsi="宋体"/>
          <w:color w:val="auto"/>
          <w:highlight w:val="none"/>
        </w:rPr>
        <w:t>技术需求书</w:t>
      </w:r>
      <w:bookmarkEnd w:id="181"/>
      <w:bookmarkStart w:id="182" w:name="_Toc14462"/>
      <w:bookmarkStart w:id="183" w:name="_Toc24679"/>
      <w:bookmarkStart w:id="184" w:name="_Toc13112"/>
      <w:bookmarkStart w:id="185" w:name="_Toc31278"/>
    </w:p>
    <w:p w14:paraId="4F3E70D0">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lang w:val="en-US" w:eastAsia="zh-CN"/>
        </w:rPr>
      </w:pPr>
      <w:bookmarkStart w:id="186" w:name="_Toc103605340"/>
      <w:bookmarkStart w:id="187" w:name="_Toc5113729"/>
      <w:r>
        <w:rPr>
          <w:rFonts w:hint="default"/>
          <w:color w:val="auto"/>
          <w:highlight w:val="none"/>
          <w:lang w:val="en-US" w:eastAsia="zh-CN"/>
        </w:rPr>
        <w:t>一、</w:t>
      </w:r>
      <w:r>
        <w:rPr>
          <w:rFonts w:hint="eastAsia"/>
          <w:color w:val="auto"/>
          <w:highlight w:val="none"/>
          <w:lang w:val="en-US" w:eastAsia="zh-CN"/>
        </w:rPr>
        <w:t>项目概况</w:t>
      </w:r>
      <w:bookmarkEnd w:id="186"/>
      <w:bookmarkEnd w:id="187"/>
    </w:p>
    <w:p w14:paraId="1FD8C835">
      <w:pPr>
        <w:tabs>
          <w:tab w:val="left" w:pos="948"/>
        </w:tabs>
        <w:spacing w:line="360" w:lineRule="auto"/>
        <w:ind w:firstLine="420" w:firstLineChars="200"/>
        <w:rPr>
          <w:rFonts w:ascii="宋体" w:hAnsi="宋体"/>
          <w:szCs w:val="21"/>
        </w:rPr>
      </w:pPr>
      <w:r>
        <w:rPr>
          <w:rFonts w:hint="eastAsia" w:ascii="宋体" w:hAnsi="宋体"/>
          <w:szCs w:val="21"/>
        </w:rPr>
        <w:t>本</w:t>
      </w:r>
      <w:r>
        <w:rPr>
          <w:rFonts w:hint="eastAsia" w:ascii="宋体" w:hAnsi="宋体"/>
          <w:szCs w:val="21"/>
          <w:lang w:val="en-US" w:eastAsia="zh-CN"/>
        </w:rPr>
        <w:t>项目</w:t>
      </w:r>
      <w:r>
        <w:rPr>
          <w:rFonts w:hint="eastAsia" w:ascii="宋体" w:hAnsi="宋体"/>
          <w:szCs w:val="21"/>
        </w:rPr>
        <w:t>选址位于</w:t>
      </w:r>
      <w:r>
        <w:rPr>
          <w:rFonts w:hint="eastAsia" w:ascii="宋体" w:hAnsi="宋体"/>
          <w:szCs w:val="21"/>
          <w:lang w:val="en-US" w:eastAsia="zh-CN"/>
        </w:rPr>
        <w:t>东莞横沥中学校</w:t>
      </w:r>
      <w:r>
        <w:rPr>
          <w:rFonts w:hint="eastAsia" w:ascii="宋体" w:hAnsi="宋体"/>
          <w:szCs w:val="21"/>
        </w:rPr>
        <w:t>内；以提供体增强日常作息（如：升国旗、班级活动排练、小型节目的表演演出）时间内的活动现场效果</w:t>
      </w:r>
      <w:r>
        <w:rPr>
          <w:rFonts w:hint="eastAsia" w:ascii="宋体" w:hAnsi="宋体"/>
          <w:szCs w:val="21"/>
          <w:lang w:eastAsia="zh-CN"/>
        </w:rPr>
        <w:t>，</w:t>
      </w:r>
      <w:r>
        <w:rPr>
          <w:rFonts w:hint="eastAsia" w:ascii="宋体" w:hAnsi="宋体"/>
          <w:szCs w:val="21"/>
        </w:rPr>
        <w:t>增加活动的现场互动及观摩节目的沉浸式体验感</w:t>
      </w:r>
      <w:r>
        <w:rPr>
          <w:rFonts w:hint="eastAsia" w:ascii="宋体" w:hAnsi="宋体"/>
          <w:szCs w:val="21"/>
          <w:lang w:eastAsia="zh-CN"/>
        </w:rPr>
        <w:t>，</w:t>
      </w:r>
      <w:r>
        <w:rPr>
          <w:rFonts w:hint="eastAsia" w:ascii="宋体" w:hAnsi="宋体"/>
          <w:szCs w:val="21"/>
        </w:rPr>
        <w:t>提升校园内师生的活动氛围为目的。</w:t>
      </w:r>
    </w:p>
    <w:p w14:paraId="760912F3">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lang w:val="en-US" w:eastAsia="zh-CN"/>
        </w:rPr>
      </w:pPr>
      <w:bookmarkStart w:id="188" w:name="_Toc256491046"/>
      <w:bookmarkStart w:id="189" w:name="_Toc390853772"/>
      <w:bookmarkStart w:id="190" w:name="_Toc243126263"/>
      <w:bookmarkStart w:id="191" w:name="_Toc103605342"/>
      <w:bookmarkStart w:id="192" w:name="_Toc5113731"/>
      <w:bookmarkStart w:id="193" w:name="_Toc246128631"/>
      <w:r>
        <w:rPr>
          <w:rFonts w:hint="default"/>
          <w:color w:val="auto"/>
          <w:highlight w:val="none"/>
          <w:lang w:val="en-US" w:eastAsia="zh-CN"/>
        </w:rPr>
        <w:t>二、</w:t>
      </w:r>
      <w:r>
        <w:rPr>
          <w:rFonts w:hint="eastAsia"/>
          <w:color w:val="auto"/>
          <w:highlight w:val="none"/>
          <w:lang w:val="en-US" w:eastAsia="zh-CN"/>
        </w:rPr>
        <w:t>项目技术标准规范</w:t>
      </w:r>
      <w:bookmarkEnd w:id="188"/>
      <w:bookmarkEnd w:id="189"/>
      <w:bookmarkEnd w:id="190"/>
      <w:bookmarkEnd w:id="191"/>
      <w:bookmarkEnd w:id="192"/>
      <w:bookmarkEnd w:id="193"/>
    </w:p>
    <w:p w14:paraId="4FAA8570">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《钢结构设计标准》GB50017-2017</w:t>
      </w:r>
    </w:p>
    <w:p w14:paraId="086E306C">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《舞台机械验收检测规范》GB/T 36727-2018</w:t>
      </w:r>
    </w:p>
    <w:p w14:paraId="70D7AC8D">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《机械安全防止上肢触及危险区的安全距离》GB12265.1-1997</w:t>
      </w:r>
    </w:p>
    <w:p w14:paraId="76B41074">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《机械安全防止下肢触及危险区的安全距离》GB12265.2-2000</w:t>
      </w:r>
    </w:p>
    <w:p w14:paraId="1C45349B">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《机械安全基本概念与设计通则》GB/T15706.2-1995</w:t>
      </w:r>
    </w:p>
    <w:p w14:paraId="4C8C11D3">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《机械安全指示、标志和操作》GB18209.1-2000</w:t>
      </w:r>
    </w:p>
    <w:p w14:paraId="62505C06">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《电气装置安装工程电缆线路施工及验收标准》 GB 50168-2018；</w:t>
      </w:r>
    </w:p>
    <w:p w14:paraId="547D6AD3">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lang w:val="en-US" w:eastAsia="zh-CN"/>
        </w:rPr>
      </w:pPr>
      <w:bookmarkStart w:id="194" w:name="_Toc103605344"/>
      <w:bookmarkStart w:id="195" w:name="_Toc5113733"/>
      <w:bookmarkStart w:id="196" w:name="_Toc256491045"/>
      <w:bookmarkStart w:id="197" w:name="_Toc390853773"/>
      <w:r>
        <w:rPr>
          <w:rFonts w:hint="eastAsia"/>
          <w:color w:val="auto"/>
          <w:highlight w:val="none"/>
          <w:lang w:val="en-US" w:eastAsia="zh-CN"/>
        </w:rPr>
        <w:t>三</w:t>
      </w:r>
      <w:r>
        <w:rPr>
          <w:rFonts w:hint="default"/>
          <w:color w:val="auto"/>
          <w:highlight w:val="none"/>
          <w:lang w:val="en-US" w:eastAsia="zh-CN"/>
        </w:rPr>
        <w:t>、</w:t>
      </w:r>
      <w:r>
        <w:rPr>
          <w:rFonts w:hint="eastAsia"/>
          <w:color w:val="auto"/>
          <w:highlight w:val="none"/>
          <w:lang w:val="en-US" w:eastAsia="zh-CN"/>
        </w:rPr>
        <w:t>总体要求</w:t>
      </w:r>
      <w:bookmarkEnd w:id="194"/>
      <w:bookmarkEnd w:id="195"/>
      <w:bookmarkEnd w:id="196"/>
      <w:bookmarkEnd w:id="197"/>
    </w:p>
    <w:p w14:paraId="608E7A14">
      <w:pPr>
        <w:tabs>
          <w:tab w:val="left" w:pos="948"/>
        </w:tabs>
        <w:spacing w:line="360" w:lineRule="auto"/>
        <w:ind w:firstLine="420" w:firstLineChars="200"/>
        <w:rPr>
          <w:rFonts w:hint="eastAsia" w:ascii="宋体" w:hAnsi="宋体"/>
          <w:szCs w:val="21"/>
          <w:lang w:val="en-US" w:eastAsia="zh-CN"/>
        </w:rPr>
      </w:pPr>
      <w:bookmarkStart w:id="198" w:name="_Toc241267104"/>
      <w:bookmarkStart w:id="199" w:name="_Toc390853775"/>
      <w:bookmarkStart w:id="200" w:name="_Toc243126260"/>
      <w:r>
        <w:rPr>
          <w:rFonts w:hint="eastAsia" w:ascii="宋体" w:hAnsi="宋体"/>
          <w:szCs w:val="21"/>
          <w:lang w:val="en-US" w:eastAsia="zh-CN"/>
        </w:rPr>
        <w:t>可靠性原则：</w:t>
      </w:r>
      <w:bookmarkEnd w:id="198"/>
      <w:bookmarkEnd w:id="199"/>
      <w:bookmarkEnd w:id="200"/>
    </w:p>
    <w:p w14:paraId="06F4FAA4">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重要会议以及各类演出赛事，要求各系统具备高可靠性。系统可靠性主要体现在设备的选用应是先进的优质产品，并且提供可靠完善的的备份和应急方案。系统的可靠性，通过冗余设计实现，但系统可靠性是靠设备品质及品牌保证。</w:t>
      </w:r>
    </w:p>
    <w:p w14:paraId="154DBB3C">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安全性原则：</w:t>
      </w:r>
    </w:p>
    <w:p w14:paraId="6372602D">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舞台机械的所有设备必须具备足够的安全系数、合适的刚度、合理的结构形式，及可靠的安全保障装置、必要的备用系统作为基本出发点。舞台机械的安全性指标主要包括设备安全、人身安全和电器安全等三方面，而且这三个因素相互关联、相互影响，有时是不可分割的。</w:t>
      </w:r>
    </w:p>
    <w:p w14:paraId="467B4639">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实用性原则：</w:t>
      </w:r>
    </w:p>
    <w:p w14:paraId="088C642D">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升降舞台系统实用性，升降舞台系统设计充分考虑演出的实际需求，目的是创造自由的表演空间，主要方便学校节目表演及与建筑配合实现。</w:t>
      </w:r>
    </w:p>
    <w:p w14:paraId="66A522A0">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先进性原则：</w:t>
      </w:r>
    </w:p>
    <w:p w14:paraId="7513573C">
      <w:pPr>
        <w:tabs>
          <w:tab w:val="left" w:pos="948"/>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升降舞台系统的先进性，充分应用先进的技术，同时考虑技术成熟性及性能价格比，</w:t>
      </w:r>
    </w:p>
    <w:p w14:paraId="32595C80">
      <w:pPr>
        <w:tabs>
          <w:tab w:val="left" w:pos="948"/>
        </w:tabs>
        <w:spacing w:line="360" w:lineRule="auto"/>
        <w:ind w:firstLine="420" w:firstLineChars="200"/>
        <w:rPr>
          <w:rFonts w:hint="eastAsia"/>
          <w:color w:val="auto"/>
          <w:highlight w:val="none"/>
          <w:lang w:val="en-US" w:eastAsia="zh-CN"/>
        </w:rPr>
      </w:pPr>
      <w:r>
        <w:rPr>
          <w:rFonts w:hint="eastAsia" w:ascii="宋体" w:hAnsi="宋体"/>
          <w:szCs w:val="21"/>
          <w:lang w:val="en-US" w:eastAsia="zh-CN"/>
        </w:rPr>
        <w:t>节能，增加活动的现场互动及观摩节目的沉浸式体验感的要求。</w:t>
      </w:r>
    </w:p>
    <w:p w14:paraId="3C7B3E09">
      <w:pPr>
        <w:pStyle w:val="5"/>
        <w:keepNext/>
        <w:keepLines/>
        <w:pageBreakBefore w:val="0"/>
        <w:widowControl/>
        <w:kinsoku/>
        <w:wordWrap/>
        <w:overflowPunct/>
        <w:topLinePunct w:val="0"/>
        <w:autoSpaceDE/>
        <w:autoSpaceDN/>
        <w:bidi w:val="0"/>
        <w:adjustRightInd w:val="0"/>
        <w:snapToGrid w:val="0"/>
        <w:spacing w:after="0"/>
        <w:textAlignment w:val="auto"/>
        <w:rPr>
          <w:rFonts w:hint="default" w:ascii="宋体" w:hAnsi="宋体" w:cs="Times New Roman"/>
          <w:b/>
          <w:bCs/>
          <w:color w:val="auto"/>
          <w:szCs w:val="21"/>
          <w:highlight w:val="none"/>
          <w:lang w:val="en-US"/>
        </w:rPr>
      </w:pPr>
      <w:r>
        <w:rPr>
          <w:rFonts w:hint="eastAsia"/>
          <w:color w:val="auto"/>
          <w:highlight w:val="none"/>
          <w:lang w:val="en-US" w:eastAsia="zh-CN"/>
        </w:rPr>
        <w:t>四</w:t>
      </w:r>
      <w:r>
        <w:rPr>
          <w:rFonts w:hint="eastAsia"/>
          <w:color w:val="auto"/>
          <w:highlight w:val="none"/>
        </w:rPr>
        <w:t>、</w:t>
      </w:r>
      <w:r>
        <w:rPr>
          <w:rFonts w:hint="eastAsia"/>
          <w:color w:val="auto"/>
          <w:highlight w:val="none"/>
          <w:lang w:val="en-US" w:eastAsia="zh-CN"/>
        </w:rPr>
        <w:t>其他要求</w:t>
      </w:r>
    </w:p>
    <w:p w14:paraId="1E9A86A0">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14:paraId="6BDA61DF">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14:paraId="77CF0825">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14:paraId="5C17F980">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14:paraId="6AEC34DB">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14:paraId="6C76B011">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 xml:space="preserve">、投标须负责投标货物的运输、验收、试运行和售后服务、培训等。 </w:t>
      </w:r>
    </w:p>
    <w:p w14:paraId="2FA52F10">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14:paraId="1E601030">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14:paraId="31C1C0EB">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14:paraId="75AADA05">
      <w:pPr>
        <w:pStyle w:val="5"/>
        <w:keepNext/>
        <w:keepLines/>
        <w:pageBreakBefore w:val="0"/>
        <w:widowControl/>
        <w:kinsoku/>
        <w:wordWrap/>
        <w:overflowPunct/>
        <w:topLinePunct w:val="0"/>
        <w:autoSpaceDE/>
        <w:autoSpaceDN/>
        <w:bidi w:val="0"/>
        <w:adjustRightInd w:val="0"/>
        <w:snapToGrid w:val="0"/>
        <w:spacing w:after="0"/>
        <w:textAlignment w:val="auto"/>
        <w:rPr>
          <w:rFonts w:hint="default" w:eastAsia="宋体"/>
          <w:color w:val="auto"/>
          <w:highlight w:val="none"/>
          <w:lang w:val="en-US" w:eastAsia="zh-CN"/>
        </w:rPr>
      </w:pPr>
      <w:r>
        <w:rPr>
          <w:rFonts w:hint="eastAsia"/>
          <w:color w:val="auto"/>
          <w:highlight w:val="none"/>
          <w:lang w:val="en-US" w:eastAsia="zh-CN"/>
        </w:rPr>
        <w:t>五</w:t>
      </w:r>
      <w:r>
        <w:rPr>
          <w:rFonts w:hint="eastAsia"/>
          <w:color w:val="auto"/>
          <w:highlight w:val="none"/>
        </w:rPr>
        <w:t>、</w:t>
      </w:r>
      <w:r>
        <w:rPr>
          <w:rFonts w:hint="eastAsia"/>
          <w:color w:val="auto"/>
          <w:highlight w:val="none"/>
          <w:lang w:val="en-US" w:eastAsia="zh-CN"/>
        </w:rPr>
        <w:t>项目清单</w:t>
      </w:r>
    </w:p>
    <w:tbl>
      <w:tblPr>
        <w:tblStyle w:val="29"/>
        <w:tblW w:w="8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470"/>
        <w:gridCol w:w="4455"/>
        <w:gridCol w:w="645"/>
        <w:gridCol w:w="645"/>
        <w:gridCol w:w="675"/>
      </w:tblGrid>
      <w:tr w14:paraId="31F7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61" w:type="dxa"/>
            <w:shd w:val="clear" w:color="000000" w:fill="FFFFFF"/>
            <w:noWrap/>
            <w:vAlign w:val="center"/>
          </w:tcPr>
          <w:p w14:paraId="5E4AB250">
            <w:pPr>
              <w:widowControl/>
              <w:spacing w:line="24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1470" w:type="dxa"/>
            <w:shd w:val="clear" w:color="000000" w:fill="FFFFFF"/>
            <w:vAlign w:val="center"/>
          </w:tcPr>
          <w:p w14:paraId="104C8CA2">
            <w:pPr>
              <w:widowControl/>
              <w:spacing w:line="24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设 备 名  称</w:t>
            </w:r>
          </w:p>
        </w:tc>
        <w:tc>
          <w:tcPr>
            <w:tcW w:w="4455" w:type="dxa"/>
            <w:shd w:val="clear" w:color="000000" w:fill="FFFFFF"/>
            <w:vAlign w:val="center"/>
          </w:tcPr>
          <w:p w14:paraId="51893005">
            <w:pPr>
              <w:widowControl/>
              <w:spacing w:line="24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规格及技术指标</w:t>
            </w:r>
          </w:p>
        </w:tc>
        <w:tc>
          <w:tcPr>
            <w:tcW w:w="645" w:type="dxa"/>
            <w:shd w:val="clear" w:color="000000" w:fill="FFFFFF"/>
            <w:noWrap/>
            <w:vAlign w:val="center"/>
          </w:tcPr>
          <w:p w14:paraId="1FABE33E">
            <w:pPr>
              <w:widowControl/>
              <w:spacing w:line="24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数量</w:t>
            </w:r>
          </w:p>
        </w:tc>
        <w:tc>
          <w:tcPr>
            <w:tcW w:w="645" w:type="dxa"/>
            <w:shd w:val="clear" w:color="000000" w:fill="FFFFFF"/>
            <w:noWrap/>
            <w:vAlign w:val="center"/>
          </w:tcPr>
          <w:p w14:paraId="65B92600">
            <w:pPr>
              <w:widowControl/>
              <w:spacing w:line="24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单位</w:t>
            </w:r>
          </w:p>
        </w:tc>
        <w:tc>
          <w:tcPr>
            <w:tcW w:w="675" w:type="dxa"/>
            <w:shd w:val="clear" w:color="000000" w:fill="FFFFFF"/>
            <w:noWrap/>
            <w:vAlign w:val="center"/>
          </w:tcPr>
          <w:p w14:paraId="3462DE83">
            <w:pPr>
              <w:widowControl/>
              <w:spacing w:line="240" w:lineRule="auto"/>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备注</w:t>
            </w:r>
          </w:p>
        </w:tc>
      </w:tr>
      <w:tr w14:paraId="2C99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shd w:val="clear" w:color="auto" w:fill="auto"/>
            <w:vAlign w:val="center"/>
          </w:tcPr>
          <w:p w14:paraId="0C094442">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b/>
                <w:bCs/>
                <w:kern w:val="0"/>
                <w:sz w:val="21"/>
                <w:szCs w:val="21"/>
                <w:lang w:val="en-US" w:eastAsia="zh-CN"/>
              </w:rPr>
              <w:t>1</w:t>
            </w:r>
          </w:p>
        </w:tc>
        <w:tc>
          <w:tcPr>
            <w:tcW w:w="1470" w:type="dxa"/>
            <w:shd w:val="clear" w:color="auto" w:fill="auto"/>
            <w:vAlign w:val="center"/>
          </w:tcPr>
          <w:p w14:paraId="63A3C0C5">
            <w:pPr>
              <w:widowControl/>
              <w:spacing w:line="240" w:lineRule="auto"/>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rPr>
              <w:t xml:space="preserve">土 建 </w:t>
            </w:r>
            <w:r>
              <w:rPr>
                <w:rFonts w:hint="eastAsia" w:ascii="宋体" w:hAnsi="宋体" w:eastAsia="宋体" w:cs="宋体"/>
                <w:b/>
                <w:bCs/>
                <w:kern w:val="0"/>
                <w:sz w:val="21"/>
                <w:szCs w:val="21"/>
                <w:lang w:val="en-US" w:eastAsia="zh-CN"/>
              </w:rPr>
              <w:t>部分</w:t>
            </w:r>
          </w:p>
        </w:tc>
        <w:tc>
          <w:tcPr>
            <w:tcW w:w="4455" w:type="dxa"/>
            <w:shd w:val="clear" w:color="auto" w:fill="auto"/>
            <w:vAlign w:val="center"/>
          </w:tcPr>
          <w:p w14:paraId="775918AE">
            <w:pPr>
              <w:widowControl/>
              <w:spacing w:line="360" w:lineRule="auto"/>
              <w:jc w:val="both"/>
              <w:rPr>
                <w:rFonts w:hint="eastAsia" w:ascii="宋体" w:hAnsi="宋体" w:eastAsia="宋体" w:cs="宋体"/>
                <w:kern w:val="0"/>
                <w:sz w:val="21"/>
                <w:szCs w:val="21"/>
              </w:rPr>
            </w:pPr>
          </w:p>
        </w:tc>
        <w:tc>
          <w:tcPr>
            <w:tcW w:w="645" w:type="dxa"/>
            <w:shd w:val="clear" w:color="auto" w:fill="auto"/>
            <w:vAlign w:val="center"/>
          </w:tcPr>
          <w:p w14:paraId="3F73EA0E">
            <w:pPr>
              <w:widowControl/>
              <w:spacing w:line="360" w:lineRule="auto"/>
              <w:jc w:val="both"/>
              <w:rPr>
                <w:rFonts w:hint="eastAsia" w:ascii="宋体" w:hAnsi="宋体" w:eastAsia="宋体" w:cs="宋体"/>
                <w:kern w:val="0"/>
                <w:sz w:val="21"/>
                <w:szCs w:val="21"/>
                <w:lang w:val="en-US" w:eastAsia="zh-CN"/>
              </w:rPr>
            </w:pPr>
          </w:p>
        </w:tc>
        <w:tc>
          <w:tcPr>
            <w:tcW w:w="645" w:type="dxa"/>
            <w:shd w:val="clear" w:color="FFFFFF" w:fill="FFFFFF"/>
            <w:vAlign w:val="center"/>
          </w:tcPr>
          <w:p w14:paraId="7DF11AB4">
            <w:pPr>
              <w:widowControl/>
              <w:spacing w:line="360" w:lineRule="auto"/>
              <w:jc w:val="both"/>
              <w:rPr>
                <w:rFonts w:hint="eastAsia" w:ascii="宋体" w:hAnsi="宋体" w:eastAsia="宋体" w:cs="宋体"/>
                <w:color w:val="000000"/>
                <w:kern w:val="0"/>
                <w:sz w:val="21"/>
                <w:szCs w:val="21"/>
                <w:lang w:val="en-US" w:eastAsia="zh-CN"/>
              </w:rPr>
            </w:pPr>
          </w:p>
        </w:tc>
        <w:tc>
          <w:tcPr>
            <w:tcW w:w="675" w:type="dxa"/>
            <w:shd w:val="clear" w:color="auto" w:fill="auto"/>
            <w:vAlign w:val="center"/>
          </w:tcPr>
          <w:p w14:paraId="22347C8D">
            <w:pPr>
              <w:widowControl/>
              <w:spacing w:line="360" w:lineRule="auto"/>
              <w:jc w:val="both"/>
              <w:rPr>
                <w:rFonts w:hint="eastAsia" w:ascii="宋体" w:hAnsi="宋体" w:eastAsia="宋体" w:cs="宋体"/>
                <w:kern w:val="0"/>
                <w:sz w:val="21"/>
                <w:szCs w:val="21"/>
              </w:rPr>
            </w:pPr>
          </w:p>
        </w:tc>
      </w:tr>
      <w:tr w14:paraId="7F4D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61" w:type="dxa"/>
            <w:shd w:val="clear" w:color="auto" w:fill="auto"/>
            <w:vAlign w:val="center"/>
          </w:tcPr>
          <w:p w14:paraId="1D85590A">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w:t>
            </w:r>
          </w:p>
        </w:tc>
        <w:tc>
          <w:tcPr>
            <w:tcW w:w="1470" w:type="dxa"/>
            <w:shd w:val="clear" w:color="auto" w:fill="auto"/>
            <w:vAlign w:val="center"/>
          </w:tcPr>
          <w:p w14:paraId="58FF37C3">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施工围蔽及安全防护</w:t>
            </w:r>
          </w:p>
        </w:tc>
        <w:tc>
          <w:tcPr>
            <w:tcW w:w="4455" w:type="dxa"/>
            <w:shd w:val="clear" w:color="auto" w:fill="auto"/>
            <w:vAlign w:val="center"/>
          </w:tcPr>
          <w:p w14:paraId="054DAD9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施工场地围挡安装（角铁、彩瓦、螺丝等）</w:t>
            </w:r>
          </w:p>
        </w:tc>
        <w:tc>
          <w:tcPr>
            <w:tcW w:w="645" w:type="dxa"/>
            <w:shd w:val="clear" w:color="auto" w:fill="auto"/>
            <w:vAlign w:val="center"/>
          </w:tcPr>
          <w:p w14:paraId="20750F22">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76</w:t>
            </w:r>
            <w:r>
              <w:rPr>
                <w:rFonts w:hint="eastAsia" w:ascii="宋体" w:hAnsi="宋体" w:eastAsia="宋体" w:cs="宋体"/>
                <w:kern w:val="0"/>
                <w:sz w:val="21"/>
                <w:szCs w:val="21"/>
              </w:rPr>
              <w:t xml:space="preserve"> </w:t>
            </w:r>
          </w:p>
        </w:tc>
        <w:tc>
          <w:tcPr>
            <w:tcW w:w="645" w:type="dxa"/>
            <w:shd w:val="clear" w:color="FFFFFF" w:fill="FFFFFF"/>
            <w:vAlign w:val="center"/>
          </w:tcPr>
          <w:p w14:paraId="16024785">
            <w:pPr>
              <w:widowControl/>
              <w:spacing w:line="360" w:lineRule="auto"/>
              <w:jc w:val="both"/>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w:t>
            </w:r>
          </w:p>
        </w:tc>
        <w:tc>
          <w:tcPr>
            <w:tcW w:w="675" w:type="dxa"/>
            <w:shd w:val="clear" w:color="auto" w:fill="auto"/>
            <w:vAlign w:val="center"/>
          </w:tcPr>
          <w:p w14:paraId="3DED62F6">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23DA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61" w:type="dxa"/>
            <w:shd w:val="clear" w:color="auto" w:fill="auto"/>
            <w:vAlign w:val="center"/>
          </w:tcPr>
          <w:p w14:paraId="5BDE6A4D">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1.2</w:t>
            </w:r>
          </w:p>
        </w:tc>
        <w:tc>
          <w:tcPr>
            <w:tcW w:w="1470" w:type="dxa"/>
            <w:shd w:val="clear" w:color="auto" w:fill="auto"/>
            <w:vAlign w:val="center"/>
          </w:tcPr>
          <w:p w14:paraId="5DE927BF">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地面拆除及土方开挖</w:t>
            </w:r>
          </w:p>
        </w:tc>
        <w:tc>
          <w:tcPr>
            <w:tcW w:w="4455" w:type="dxa"/>
            <w:shd w:val="clear" w:color="auto" w:fill="auto"/>
            <w:vAlign w:val="center"/>
          </w:tcPr>
          <w:p w14:paraId="793528E4">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1.土类级别：综合</w:t>
            </w:r>
          </w:p>
          <w:p w14:paraId="0FE6C383">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2.开挖厚度：综合</w:t>
            </w:r>
          </w:p>
        </w:tc>
        <w:tc>
          <w:tcPr>
            <w:tcW w:w="645" w:type="dxa"/>
            <w:shd w:val="clear" w:color="auto" w:fill="auto"/>
            <w:vAlign w:val="center"/>
          </w:tcPr>
          <w:p w14:paraId="5203EB6D">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76</w:t>
            </w:r>
          </w:p>
        </w:tc>
        <w:tc>
          <w:tcPr>
            <w:tcW w:w="645" w:type="dxa"/>
            <w:shd w:val="clear" w:color="FFFFFF" w:fill="FFFFFF"/>
            <w:vAlign w:val="center"/>
          </w:tcPr>
          <w:p w14:paraId="55DD72B8">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675" w:type="dxa"/>
            <w:shd w:val="clear" w:color="auto" w:fill="auto"/>
            <w:vAlign w:val="center"/>
          </w:tcPr>
          <w:p w14:paraId="125E0B41">
            <w:pPr>
              <w:widowControl/>
              <w:spacing w:line="360" w:lineRule="auto"/>
              <w:jc w:val="both"/>
              <w:rPr>
                <w:rFonts w:hint="eastAsia" w:ascii="宋体" w:hAnsi="宋体" w:eastAsia="宋体" w:cs="宋体"/>
                <w:kern w:val="0"/>
                <w:sz w:val="21"/>
                <w:szCs w:val="21"/>
              </w:rPr>
            </w:pPr>
          </w:p>
        </w:tc>
      </w:tr>
      <w:tr w14:paraId="543C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4" w:hRule="atLeast"/>
        </w:trPr>
        <w:tc>
          <w:tcPr>
            <w:tcW w:w="661" w:type="dxa"/>
            <w:shd w:val="clear" w:color="auto" w:fill="auto"/>
            <w:vAlign w:val="center"/>
          </w:tcPr>
          <w:p w14:paraId="17A22652">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w:t>
            </w:r>
          </w:p>
        </w:tc>
        <w:tc>
          <w:tcPr>
            <w:tcW w:w="1470" w:type="dxa"/>
            <w:shd w:val="clear" w:color="auto" w:fill="auto"/>
            <w:vAlign w:val="center"/>
          </w:tcPr>
          <w:p w14:paraId="27256117">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基础浇筑</w:t>
            </w:r>
          </w:p>
        </w:tc>
        <w:tc>
          <w:tcPr>
            <w:tcW w:w="4455" w:type="dxa"/>
            <w:shd w:val="clear" w:color="auto" w:fill="auto"/>
            <w:vAlign w:val="center"/>
          </w:tcPr>
          <w:p w14:paraId="758D32E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1、混凝土强度等级:C30</w:t>
            </w:r>
          </w:p>
          <w:p w14:paraId="7767075E">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2、混凝土拌和料要求:碎石、中砂、泵商砼</w:t>
            </w:r>
          </w:p>
          <w:p w14:paraId="25383FFA">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4.规格：6400*12400*0.3</w:t>
            </w:r>
          </w:p>
          <w:p w14:paraId="049756DA">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5.12#螺纹钢，间距20cm</w:t>
            </w:r>
          </w:p>
        </w:tc>
        <w:tc>
          <w:tcPr>
            <w:tcW w:w="645" w:type="dxa"/>
            <w:shd w:val="clear" w:color="auto" w:fill="auto"/>
            <w:vAlign w:val="center"/>
          </w:tcPr>
          <w:p w14:paraId="689E246E">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24</w:t>
            </w:r>
          </w:p>
        </w:tc>
        <w:tc>
          <w:tcPr>
            <w:tcW w:w="645" w:type="dxa"/>
            <w:shd w:val="clear" w:color="FFFFFF" w:fill="FFFFFF"/>
            <w:vAlign w:val="center"/>
          </w:tcPr>
          <w:p w14:paraId="794C54E1">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m³</w:t>
            </w:r>
          </w:p>
        </w:tc>
        <w:tc>
          <w:tcPr>
            <w:tcW w:w="675" w:type="dxa"/>
            <w:shd w:val="clear" w:color="auto" w:fill="auto"/>
            <w:vAlign w:val="center"/>
          </w:tcPr>
          <w:p w14:paraId="7036C487">
            <w:pPr>
              <w:widowControl/>
              <w:spacing w:line="360" w:lineRule="auto"/>
              <w:jc w:val="both"/>
              <w:rPr>
                <w:rFonts w:hint="eastAsia" w:ascii="宋体" w:hAnsi="宋体" w:eastAsia="宋体" w:cs="宋体"/>
                <w:kern w:val="0"/>
                <w:sz w:val="21"/>
                <w:szCs w:val="21"/>
              </w:rPr>
            </w:pPr>
          </w:p>
        </w:tc>
      </w:tr>
      <w:tr w14:paraId="19EC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661" w:type="dxa"/>
            <w:shd w:val="clear" w:color="auto" w:fill="auto"/>
            <w:vAlign w:val="center"/>
          </w:tcPr>
          <w:p w14:paraId="17F976CA">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1.4</w:t>
            </w:r>
          </w:p>
        </w:tc>
        <w:tc>
          <w:tcPr>
            <w:tcW w:w="1470" w:type="dxa"/>
            <w:shd w:val="clear" w:color="auto" w:fill="auto"/>
            <w:vAlign w:val="center"/>
          </w:tcPr>
          <w:p w14:paraId="53E4D491">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楼梯砌筑</w:t>
            </w:r>
          </w:p>
        </w:tc>
        <w:tc>
          <w:tcPr>
            <w:tcW w:w="4455" w:type="dxa"/>
            <w:shd w:val="clear" w:color="auto" w:fill="auto"/>
            <w:vAlign w:val="center"/>
          </w:tcPr>
          <w:p w14:paraId="54324232">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1、墙体厚度：200mm</w:t>
            </w:r>
          </w:p>
          <w:p w14:paraId="5E31BC76">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2、砌块品种、强度等级：MU10</w:t>
            </w:r>
          </w:p>
          <w:p w14:paraId="002CC5E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3、砂浆强度：M5混合砂浆</w:t>
            </w:r>
          </w:p>
          <w:p w14:paraId="49947060">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4.规格：300*300*0.15*3级</w:t>
            </w:r>
          </w:p>
        </w:tc>
        <w:tc>
          <w:tcPr>
            <w:tcW w:w="645" w:type="dxa"/>
            <w:shd w:val="clear" w:color="auto" w:fill="auto"/>
            <w:vAlign w:val="center"/>
          </w:tcPr>
          <w:p w14:paraId="7E6AEADD">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14</w:t>
            </w:r>
          </w:p>
        </w:tc>
        <w:tc>
          <w:tcPr>
            <w:tcW w:w="645" w:type="dxa"/>
            <w:shd w:val="clear" w:color="FFFFFF" w:fill="FFFFFF"/>
            <w:vAlign w:val="center"/>
          </w:tcPr>
          <w:p w14:paraId="5CDEC814">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675" w:type="dxa"/>
            <w:shd w:val="clear" w:color="auto" w:fill="auto"/>
            <w:vAlign w:val="center"/>
          </w:tcPr>
          <w:p w14:paraId="6833688C">
            <w:pPr>
              <w:widowControl/>
              <w:spacing w:line="360" w:lineRule="auto"/>
              <w:jc w:val="both"/>
              <w:rPr>
                <w:rFonts w:hint="eastAsia" w:ascii="宋体" w:hAnsi="宋体" w:eastAsia="宋体" w:cs="宋体"/>
                <w:kern w:val="0"/>
                <w:sz w:val="21"/>
                <w:szCs w:val="21"/>
              </w:rPr>
            </w:pPr>
          </w:p>
        </w:tc>
      </w:tr>
      <w:tr w14:paraId="44C5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61" w:type="dxa"/>
            <w:shd w:val="clear" w:color="auto" w:fill="auto"/>
            <w:vAlign w:val="center"/>
          </w:tcPr>
          <w:p w14:paraId="0CC64B84">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1.5</w:t>
            </w:r>
          </w:p>
        </w:tc>
        <w:tc>
          <w:tcPr>
            <w:tcW w:w="1470" w:type="dxa"/>
            <w:shd w:val="clear" w:color="auto" w:fill="auto"/>
            <w:vAlign w:val="center"/>
          </w:tcPr>
          <w:p w14:paraId="52132E7A">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铺贴大理石</w:t>
            </w:r>
          </w:p>
        </w:tc>
        <w:tc>
          <w:tcPr>
            <w:tcW w:w="4455" w:type="dxa"/>
            <w:shd w:val="clear" w:color="auto" w:fill="auto"/>
            <w:vAlign w:val="center"/>
          </w:tcPr>
          <w:p w14:paraId="6DA54E2B">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结合层厚度、砂浆配合比：20厚1：4干硬砂浆结合层、面层种类20mm厚大理石麻石</w:t>
            </w:r>
          </w:p>
        </w:tc>
        <w:tc>
          <w:tcPr>
            <w:tcW w:w="645" w:type="dxa"/>
            <w:shd w:val="clear" w:color="auto" w:fill="auto"/>
            <w:vAlign w:val="center"/>
          </w:tcPr>
          <w:p w14:paraId="41E89FF1">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72</w:t>
            </w:r>
          </w:p>
        </w:tc>
        <w:tc>
          <w:tcPr>
            <w:tcW w:w="645" w:type="dxa"/>
            <w:shd w:val="clear" w:color="FFFFFF" w:fill="FFFFFF"/>
            <w:vAlign w:val="center"/>
          </w:tcPr>
          <w:p w14:paraId="0CEAB2F7">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675" w:type="dxa"/>
            <w:shd w:val="clear" w:color="auto" w:fill="auto"/>
            <w:vAlign w:val="center"/>
          </w:tcPr>
          <w:p w14:paraId="3CC0E995">
            <w:pPr>
              <w:widowControl/>
              <w:spacing w:line="360" w:lineRule="auto"/>
              <w:jc w:val="both"/>
              <w:rPr>
                <w:rFonts w:hint="eastAsia" w:ascii="宋体" w:hAnsi="宋体" w:eastAsia="宋体" w:cs="宋体"/>
                <w:kern w:val="0"/>
                <w:sz w:val="21"/>
                <w:szCs w:val="21"/>
              </w:rPr>
            </w:pPr>
          </w:p>
        </w:tc>
      </w:tr>
      <w:tr w14:paraId="4BF4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61" w:type="dxa"/>
            <w:shd w:val="clear" w:color="auto" w:fill="auto"/>
            <w:vAlign w:val="center"/>
          </w:tcPr>
          <w:p w14:paraId="636C740C">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1.6</w:t>
            </w:r>
          </w:p>
        </w:tc>
        <w:tc>
          <w:tcPr>
            <w:tcW w:w="1470" w:type="dxa"/>
            <w:shd w:val="clear" w:color="auto" w:fill="auto"/>
            <w:vAlign w:val="center"/>
          </w:tcPr>
          <w:p w14:paraId="22A4C2CB">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L型镀锌板压边</w:t>
            </w:r>
          </w:p>
        </w:tc>
        <w:tc>
          <w:tcPr>
            <w:tcW w:w="4455" w:type="dxa"/>
            <w:shd w:val="clear" w:color="auto" w:fill="auto"/>
            <w:vAlign w:val="center"/>
          </w:tcPr>
          <w:p w14:paraId="70144EF4">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1.规格：40*40</w:t>
            </w:r>
          </w:p>
          <w:p w14:paraId="2F94BE6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2.材质： Q235镀锌冲压件</w:t>
            </w:r>
          </w:p>
        </w:tc>
        <w:tc>
          <w:tcPr>
            <w:tcW w:w="645" w:type="dxa"/>
            <w:shd w:val="clear" w:color="auto" w:fill="auto"/>
            <w:vAlign w:val="center"/>
          </w:tcPr>
          <w:p w14:paraId="3CC10039">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36</w:t>
            </w:r>
          </w:p>
        </w:tc>
        <w:tc>
          <w:tcPr>
            <w:tcW w:w="645" w:type="dxa"/>
            <w:shd w:val="clear" w:color="FFFFFF" w:fill="FFFFFF"/>
            <w:vAlign w:val="center"/>
          </w:tcPr>
          <w:p w14:paraId="5B7EE57E">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675" w:type="dxa"/>
            <w:shd w:val="clear" w:color="auto" w:fill="auto"/>
            <w:vAlign w:val="center"/>
          </w:tcPr>
          <w:p w14:paraId="326A1CD8">
            <w:pPr>
              <w:widowControl/>
              <w:spacing w:line="360" w:lineRule="auto"/>
              <w:jc w:val="both"/>
              <w:rPr>
                <w:rFonts w:hint="eastAsia" w:ascii="宋体" w:hAnsi="宋体" w:eastAsia="宋体" w:cs="宋体"/>
                <w:kern w:val="0"/>
                <w:sz w:val="21"/>
                <w:szCs w:val="21"/>
              </w:rPr>
            </w:pPr>
          </w:p>
        </w:tc>
      </w:tr>
      <w:tr w14:paraId="757C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61" w:type="dxa"/>
            <w:shd w:val="clear" w:color="auto" w:fill="auto"/>
            <w:vAlign w:val="center"/>
          </w:tcPr>
          <w:p w14:paraId="08A1E880">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1.7</w:t>
            </w:r>
          </w:p>
        </w:tc>
        <w:tc>
          <w:tcPr>
            <w:tcW w:w="1470" w:type="dxa"/>
            <w:shd w:val="clear" w:color="auto" w:fill="auto"/>
            <w:vAlign w:val="center"/>
          </w:tcPr>
          <w:p w14:paraId="2346BACA">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不锈钢折弯板</w:t>
            </w:r>
          </w:p>
        </w:tc>
        <w:tc>
          <w:tcPr>
            <w:tcW w:w="4455" w:type="dxa"/>
            <w:shd w:val="clear" w:color="auto" w:fill="auto"/>
            <w:vAlign w:val="center"/>
          </w:tcPr>
          <w:p w14:paraId="65E6796B">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1.规格：80*80mm</w:t>
            </w:r>
          </w:p>
          <w:p w14:paraId="2BE9BA6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2.材质： 304不锈钢边</w:t>
            </w:r>
          </w:p>
        </w:tc>
        <w:tc>
          <w:tcPr>
            <w:tcW w:w="645" w:type="dxa"/>
            <w:shd w:val="clear" w:color="auto" w:fill="auto"/>
            <w:vAlign w:val="center"/>
          </w:tcPr>
          <w:p w14:paraId="12C859A1">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36</w:t>
            </w:r>
          </w:p>
        </w:tc>
        <w:tc>
          <w:tcPr>
            <w:tcW w:w="645" w:type="dxa"/>
            <w:shd w:val="clear" w:color="FFFFFF" w:fill="FFFFFF"/>
            <w:vAlign w:val="center"/>
          </w:tcPr>
          <w:p w14:paraId="54EE90FF">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675" w:type="dxa"/>
            <w:shd w:val="clear" w:color="auto" w:fill="auto"/>
            <w:vAlign w:val="center"/>
          </w:tcPr>
          <w:p w14:paraId="05C7F499">
            <w:pPr>
              <w:widowControl/>
              <w:spacing w:line="360" w:lineRule="auto"/>
              <w:jc w:val="both"/>
              <w:rPr>
                <w:rFonts w:hint="eastAsia" w:ascii="宋体" w:hAnsi="宋体" w:eastAsia="宋体" w:cs="宋体"/>
                <w:kern w:val="0"/>
                <w:sz w:val="21"/>
                <w:szCs w:val="21"/>
              </w:rPr>
            </w:pPr>
          </w:p>
        </w:tc>
      </w:tr>
      <w:tr w14:paraId="09EF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61" w:type="dxa"/>
            <w:shd w:val="clear" w:color="auto" w:fill="auto"/>
            <w:vAlign w:val="center"/>
          </w:tcPr>
          <w:p w14:paraId="527CAEE0">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1.8</w:t>
            </w:r>
          </w:p>
        </w:tc>
        <w:tc>
          <w:tcPr>
            <w:tcW w:w="1470" w:type="dxa"/>
            <w:shd w:val="clear" w:color="auto" w:fill="auto"/>
            <w:vAlign w:val="center"/>
          </w:tcPr>
          <w:p w14:paraId="3916C89A">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排水</w:t>
            </w:r>
          </w:p>
        </w:tc>
        <w:tc>
          <w:tcPr>
            <w:tcW w:w="4455" w:type="dxa"/>
            <w:shd w:val="clear" w:color="auto" w:fill="auto"/>
            <w:vAlign w:val="center"/>
          </w:tcPr>
          <w:p w14:paraId="409C0C4F">
            <w:pPr>
              <w:widowControl/>
              <w:spacing w:line="360" w:lineRule="auto"/>
              <w:jc w:val="both"/>
              <w:rPr>
                <w:rFonts w:hint="eastAsia" w:ascii="宋体" w:hAnsi="宋体" w:eastAsia="宋体" w:cs="宋体"/>
                <w:kern w:val="0"/>
                <w:sz w:val="21"/>
                <w:szCs w:val="21"/>
              </w:rPr>
            </w:pPr>
          </w:p>
        </w:tc>
        <w:tc>
          <w:tcPr>
            <w:tcW w:w="645" w:type="dxa"/>
            <w:shd w:val="clear" w:color="auto" w:fill="auto"/>
            <w:vAlign w:val="center"/>
          </w:tcPr>
          <w:p w14:paraId="4667733A">
            <w:pPr>
              <w:widowControl/>
              <w:spacing w:line="360" w:lineRule="auto"/>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645" w:type="dxa"/>
            <w:shd w:val="clear" w:color="FFFFFF" w:fill="FFFFFF"/>
            <w:vAlign w:val="center"/>
          </w:tcPr>
          <w:p w14:paraId="761893DC">
            <w:pPr>
              <w:widowControl/>
              <w:spacing w:line="36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58CD8118">
            <w:pPr>
              <w:widowControl/>
              <w:spacing w:line="360" w:lineRule="auto"/>
              <w:jc w:val="both"/>
              <w:rPr>
                <w:rFonts w:hint="eastAsia" w:ascii="宋体" w:hAnsi="宋体" w:eastAsia="宋体" w:cs="宋体"/>
                <w:kern w:val="0"/>
                <w:sz w:val="21"/>
                <w:szCs w:val="21"/>
              </w:rPr>
            </w:pPr>
          </w:p>
        </w:tc>
      </w:tr>
      <w:tr w14:paraId="6468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61" w:type="dxa"/>
            <w:shd w:val="clear" w:color="auto" w:fill="auto"/>
            <w:vAlign w:val="center"/>
          </w:tcPr>
          <w:p w14:paraId="71B66CE8">
            <w:pPr>
              <w:widowControl/>
              <w:spacing w:line="240" w:lineRule="auto"/>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val="en-US" w:eastAsia="zh-CN"/>
              </w:rPr>
              <w:t>2</w:t>
            </w:r>
          </w:p>
        </w:tc>
        <w:tc>
          <w:tcPr>
            <w:tcW w:w="1470" w:type="dxa"/>
            <w:shd w:val="clear" w:color="auto" w:fill="auto"/>
            <w:vAlign w:val="center"/>
          </w:tcPr>
          <w:p w14:paraId="5DFDEB2B">
            <w:pPr>
              <w:widowControl/>
              <w:spacing w:line="240" w:lineRule="auto"/>
              <w:jc w:val="center"/>
              <w:rPr>
                <w:rFonts w:hint="eastAsia" w:ascii="宋体" w:hAnsi="宋体" w:eastAsia="宋体" w:cs="宋体"/>
                <w:kern w:val="0"/>
                <w:sz w:val="21"/>
                <w:szCs w:val="21"/>
                <w:lang w:val="en-US" w:eastAsia="zh-CN"/>
              </w:rPr>
            </w:pPr>
            <w:r>
              <w:rPr>
                <w:rFonts w:hint="eastAsia" w:ascii="宋体" w:hAnsi="宋体"/>
                <w:color w:val="auto"/>
                <w:szCs w:val="21"/>
                <w:highlight w:val="none"/>
              </w:rPr>
              <w:t>●</w:t>
            </w:r>
            <w:r>
              <w:rPr>
                <w:rFonts w:hint="eastAsia" w:ascii="宋体" w:hAnsi="宋体" w:eastAsia="宋体" w:cs="宋体"/>
                <w:b/>
                <w:bCs/>
                <w:kern w:val="0"/>
                <w:sz w:val="21"/>
                <w:szCs w:val="21"/>
                <w:lang w:val="en-US" w:eastAsia="zh-CN"/>
              </w:rPr>
              <w:t>升降舞台</w:t>
            </w:r>
          </w:p>
        </w:tc>
        <w:tc>
          <w:tcPr>
            <w:tcW w:w="4455" w:type="dxa"/>
            <w:shd w:val="clear" w:color="auto" w:fill="auto"/>
            <w:vAlign w:val="center"/>
          </w:tcPr>
          <w:p w14:paraId="2282270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1、升降高度：800mm</w:t>
            </w:r>
          </w:p>
          <w:p w14:paraId="5453617B">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2、承载重量：5000kg</w:t>
            </w:r>
          </w:p>
          <w:p w14:paraId="78DC1603">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3、台面：4mm厚度防滑花纹板</w:t>
            </w:r>
          </w:p>
          <w:p w14:paraId="553C464F">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4、面板框架：80*160mm矩形管、40*80mm矩形管、台面顶杆40*40矩形管</w:t>
            </w:r>
          </w:p>
          <w:p w14:paraId="6E12874A">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5、油缸支架、底板：6*80*160矩形管、16mm平板</w:t>
            </w:r>
          </w:p>
          <w:p w14:paraId="32D0F80E">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6、矩型风琴布围边：黑色风琴布，B6等级阻燃</w:t>
            </w:r>
          </w:p>
          <w:p w14:paraId="3E832F8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7、剪叉壁、剪叉壁座板：180*80*8mm 矩形管 、10mm平板</w:t>
            </w:r>
          </w:p>
          <w:p w14:paraId="7C0E2727">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8、底架：12#槽钢</w:t>
            </w:r>
          </w:p>
          <w:p w14:paraId="2A9A80CC">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9、台面底架：120*60*3mm矩形管</w:t>
            </w:r>
          </w:p>
          <w:p w14:paraId="31301F4C">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10、中轴、滚轮：45# 圆钢配做，调质处理</w:t>
            </w:r>
          </w:p>
          <w:p w14:paraId="1931E69E">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11、导轨:40*80mm矩形管</w:t>
            </w:r>
          </w:p>
          <w:p w14:paraId="01CF537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12、台面尺寸：12000mm*6000mm</w:t>
            </w:r>
          </w:p>
          <w:p w14:paraId="64296A94">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13、</w:t>
            </w:r>
            <w:r>
              <w:rPr>
                <w:rFonts w:hint="eastAsia" w:ascii="宋体" w:hAnsi="宋体" w:eastAsia="宋体" w:cs="宋体"/>
                <w:kern w:val="0"/>
                <w:sz w:val="21"/>
                <w:szCs w:val="21"/>
              </w:rPr>
              <w:t>提供质保二年的检测报告证明</w:t>
            </w:r>
          </w:p>
        </w:tc>
        <w:tc>
          <w:tcPr>
            <w:tcW w:w="645" w:type="dxa"/>
            <w:shd w:val="clear" w:color="auto" w:fill="auto"/>
            <w:vAlign w:val="center"/>
          </w:tcPr>
          <w:p w14:paraId="6BF53AEB">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w:t>
            </w:r>
          </w:p>
        </w:tc>
        <w:tc>
          <w:tcPr>
            <w:tcW w:w="645" w:type="dxa"/>
            <w:shd w:val="clear" w:color="FFFFFF" w:fill="FFFFFF"/>
            <w:vAlign w:val="center"/>
          </w:tcPr>
          <w:p w14:paraId="71D78692">
            <w:pPr>
              <w:widowControl/>
              <w:spacing w:line="360" w:lineRule="auto"/>
              <w:jc w:val="both"/>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0A168117">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1995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61" w:type="dxa"/>
            <w:shd w:val="clear" w:color="auto" w:fill="auto"/>
            <w:vAlign w:val="center"/>
          </w:tcPr>
          <w:p w14:paraId="7DE467E0">
            <w:pPr>
              <w:widowControl/>
              <w:spacing w:line="240" w:lineRule="auto"/>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val="en-US" w:eastAsia="zh-CN"/>
              </w:rPr>
              <w:t>3</w:t>
            </w:r>
          </w:p>
        </w:tc>
        <w:tc>
          <w:tcPr>
            <w:tcW w:w="1470" w:type="dxa"/>
            <w:shd w:val="clear" w:color="auto" w:fill="auto"/>
            <w:vAlign w:val="center"/>
          </w:tcPr>
          <w:p w14:paraId="28CB60F2">
            <w:pPr>
              <w:widowControl/>
              <w:spacing w:line="240" w:lineRule="auto"/>
              <w:jc w:val="center"/>
              <w:rPr>
                <w:rFonts w:hint="eastAsia" w:ascii="宋体" w:hAnsi="宋体" w:eastAsia="宋体" w:cs="宋体"/>
                <w:kern w:val="0"/>
                <w:sz w:val="21"/>
                <w:szCs w:val="21"/>
              </w:rPr>
            </w:pPr>
            <w:r>
              <w:rPr>
                <w:rFonts w:hint="eastAsia" w:ascii="宋体" w:hAnsi="宋体" w:eastAsia="宋体" w:cs="宋体"/>
                <w:b/>
                <w:bCs/>
                <w:kern w:val="0"/>
                <w:sz w:val="21"/>
                <w:szCs w:val="21"/>
              </w:rPr>
              <w:t>液压动力系统</w:t>
            </w:r>
          </w:p>
        </w:tc>
        <w:tc>
          <w:tcPr>
            <w:tcW w:w="4455" w:type="dxa"/>
            <w:shd w:val="clear" w:color="auto" w:fill="auto"/>
            <w:vAlign w:val="center"/>
          </w:tcPr>
          <w:p w14:paraId="53576E2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1、电机：15KW，380v电机，50Hz，带手动应急下降阀，停电可手动下降</w:t>
            </w:r>
          </w:p>
          <w:p w14:paraId="3AB5773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2、电磁阀</w:t>
            </w:r>
          </w:p>
          <w:p w14:paraId="450ADC0E">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3、叶片泵：47ml/r</w:t>
            </w:r>
          </w:p>
          <w:p w14:paraId="2351766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4、密封圈：95-60</w:t>
            </w:r>
          </w:p>
          <w:p w14:paraId="3600E83A">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5、油位计：45mm</w:t>
            </w:r>
          </w:p>
          <w:p w14:paraId="281F89F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6、加油口：AB-1163</w:t>
            </w:r>
          </w:p>
          <w:p w14:paraId="4F281330">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7、滤网：MF-04（JL-04）</w:t>
            </w:r>
          </w:p>
          <w:p w14:paraId="27604209">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8、液压油：46#抗磨液压油</w:t>
            </w:r>
          </w:p>
        </w:tc>
        <w:tc>
          <w:tcPr>
            <w:tcW w:w="645" w:type="dxa"/>
            <w:shd w:val="clear" w:color="auto" w:fill="auto"/>
            <w:vAlign w:val="center"/>
          </w:tcPr>
          <w:p w14:paraId="630071DA">
            <w:pPr>
              <w:widowControl/>
              <w:spacing w:line="360" w:lineRule="auto"/>
              <w:jc w:val="both"/>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1</w:t>
            </w:r>
          </w:p>
        </w:tc>
        <w:tc>
          <w:tcPr>
            <w:tcW w:w="645" w:type="dxa"/>
            <w:shd w:val="clear" w:color="FFFFFF" w:fill="FFFFFF"/>
            <w:vAlign w:val="center"/>
          </w:tcPr>
          <w:p w14:paraId="50B6DE13">
            <w:pPr>
              <w:widowControl/>
              <w:spacing w:line="360" w:lineRule="auto"/>
              <w:jc w:val="both"/>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48DD57E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1F38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6" w:hRule="atLeast"/>
        </w:trPr>
        <w:tc>
          <w:tcPr>
            <w:tcW w:w="661" w:type="dxa"/>
            <w:shd w:val="clear" w:color="auto" w:fill="auto"/>
            <w:vAlign w:val="center"/>
          </w:tcPr>
          <w:p w14:paraId="76CD5DA3">
            <w:pPr>
              <w:widowControl/>
              <w:spacing w:line="240" w:lineRule="auto"/>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val="en-US" w:eastAsia="zh-CN"/>
              </w:rPr>
              <w:t>4</w:t>
            </w:r>
          </w:p>
        </w:tc>
        <w:tc>
          <w:tcPr>
            <w:tcW w:w="1470" w:type="dxa"/>
            <w:shd w:val="clear" w:color="auto" w:fill="auto"/>
            <w:vAlign w:val="center"/>
          </w:tcPr>
          <w:p w14:paraId="6339D754">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b/>
                <w:bCs/>
                <w:kern w:val="0"/>
                <w:sz w:val="21"/>
                <w:szCs w:val="21"/>
                <w:lang w:val="en-US" w:eastAsia="zh-CN"/>
              </w:rPr>
              <w:t>控制系统</w:t>
            </w:r>
          </w:p>
        </w:tc>
        <w:tc>
          <w:tcPr>
            <w:tcW w:w="4455" w:type="dxa"/>
            <w:shd w:val="clear" w:color="auto" w:fill="auto"/>
            <w:vAlign w:val="center"/>
          </w:tcPr>
          <w:p w14:paraId="4B395C1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控制路数：可按需要定制；</w:t>
            </w:r>
          </w:p>
          <w:p w14:paraId="540EBB4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触摸屏尺寸：屏幕10”；</w:t>
            </w:r>
          </w:p>
          <w:p w14:paraId="0761AA1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点控、集控功能：控制任一线路或多个线路上行、下行、停止；</w:t>
            </w:r>
          </w:p>
          <w:p w14:paraId="1B79344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高精度定位：可任意设定每个吊杆的零位、下限位、上限位、定位位置、速度等参数；</w:t>
            </w:r>
          </w:p>
          <w:p w14:paraId="2AE16C7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场景演示功能：实时显示当前位置和运行状态（上行、下行、运行、停止、到限位等等）；</w:t>
            </w:r>
          </w:p>
          <w:p w14:paraId="2669602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、主控电缆线：国标6平方5芯电缆线</w:t>
            </w:r>
          </w:p>
          <w:p w14:paraId="79A55F21">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、配电箱：400*500*200mm加厚，带锁</w:t>
            </w:r>
          </w:p>
          <w:p w14:paraId="536A3510">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、行程开关</w:t>
            </w:r>
          </w:p>
          <w:p w14:paraId="249CF1A7">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rPr>
              <w:t>、空气开关</w:t>
            </w:r>
          </w:p>
          <w:p w14:paraId="3C9CDB4F">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10</w:t>
            </w:r>
            <w:r>
              <w:rPr>
                <w:rFonts w:hint="eastAsia" w:ascii="宋体" w:hAnsi="宋体" w:eastAsia="宋体" w:cs="宋体"/>
                <w:kern w:val="0"/>
                <w:sz w:val="21"/>
                <w:szCs w:val="21"/>
              </w:rPr>
              <w:t>、电源：24V-150W</w:t>
            </w:r>
          </w:p>
          <w:p w14:paraId="1BA1254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11</w:t>
            </w:r>
            <w:r>
              <w:rPr>
                <w:rFonts w:hint="eastAsia" w:ascii="宋体" w:hAnsi="宋体" w:eastAsia="宋体" w:cs="宋体"/>
                <w:kern w:val="0"/>
                <w:sz w:val="21"/>
                <w:szCs w:val="21"/>
              </w:rPr>
              <w:t>、电线：全铜芯</w:t>
            </w:r>
          </w:p>
          <w:p w14:paraId="2BD49EFF">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12</w:t>
            </w:r>
            <w:r>
              <w:rPr>
                <w:rFonts w:hint="eastAsia" w:ascii="宋体" w:hAnsi="宋体" w:eastAsia="宋体" w:cs="宋体"/>
                <w:kern w:val="0"/>
                <w:sz w:val="21"/>
                <w:szCs w:val="21"/>
              </w:rPr>
              <w:t>、热过载继电器</w:t>
            </w:r>
          </w:p>
          <w:p w14:paraId="3AB1AA9C">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13</w:t>
            </w:r>
            <w:r>
              <w:rPr>
                <w:rFonts w:hint="eastAsia" w:ascii="宋体" w:hAnsi="宋体" w:eastAsia="宋体" w:cs="宋体"/>
                <w:kern w:val="0"/>
                <w:sz w:val="21"/>
                <w:szCs w:val="21"/>
              </w:rPr>
              <w:t>、交流接触器</w:t>
            </w:r>
          </w:p>
          <w:p w14:paraId="11CF59D5">
            <w:pPr>
              <w:widowControl/>
              <w:spacing w:line="360" w:lineRule="auto"/>
              <w:jc w:val="both"/>
              <w:rPr>
                <w:rFonts w:hint="eastAsia" w:ascii="宋体" w:hAnsi="宋体" w:eastAsia="宋体" w:cs="宋体"/>
                <w:kern w:val="0"/>
                <w:sz w:val="21"/>
                <w:szCs w:val="21"/>
              </w:rPr>
            </w:pPr>
            <w:r>
              <w:rPr>
                <w:rFonts w:hint="eastAsia"/>
                <w:color w:val="auto"/>
                <w:highlight w:val="none"/>
              </w:rPr>
              <w:t>▲</w:t>
            </w:r>
            <w:r>
              <w:rPr>
                <w:rFonts w:hint="eastAsia" w:ascii="宋体" w:hAnsi="宋体" w:eastAsia="宋体" w:cs="宋体"/>
                <w:kern w:val="0"/>
                <w:sz w:val="21"/>
                <w:szCs w:val="21"/>
                <w:lang w:val="en-US" w:eastAsia="zh-CN"/>
              </w:rPr>
              <w:t>升降台</w:t>
            </w:r>
            <w:r>
              <w:rPr>
                <w:rFonts w:hint="eastAsia" w:ascii="宋体" w:hAnsi="宋体" w:eastAsia="宋体" w:cs="宋体"/>
                <w:kern w:val="0"/>
                <w:sz w:val="21"/>
                <w:szCs w:val="21"/>
              </w:rPr>
              <w:t>控制系统须提供第三方检验报告复印件加盖</w:t>
            </w:r>
            <w:r>
              <w:rPr>
                <w:rFonts w:hint="eastAsia" w:ascii="宋体" w:hAnsi="宋体" w:cs="宋体"/>
                <w:kern w:val="0"/>
                <w:sz w:val="21"/>
                <w:szCs w:val="21"/>
                <w:lang w:val="en-US" w:eastAsia="zh-CN"/>
              </w:rPr>
              <w:t>投标人</w:t>
            </w:r>
            <w:r>
              <w:rPr>
                <w:rFonts w:hint="eastAsia" w:ascii="宋体" w:hAnsi="宋体" w:eastAsia="宋体" w:cs="宋体"/>
                <w:kern w:val="0"/>
                <w:sz w:val="21"/>
                <w:szCs w:val="21"/>
              </w:rPr>
              <w:t>公章予以佐证；</w:t>
            </w:r>
          </w:p>
        </w:tc>
        <w:tc>
          <w:tcPr>
            <w:tcW w:w="645" w:type="dxa"/>
            <w:shd w:val="clear" w:color="auto" w:fill="auto"/>
            <w:vAlign w:val="center"/>
          </w:tcPr>
          <w:p w14:paraId="44BE2300">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w:t>
            </w:r>
          </w:p>
        </w:tc>
        <w:tc>
          <w:tcPr>
            <w:tcW w:w="645" w:type="dxa"/>
            <w:shd w:val="clear" w:color="FFFFFF" w:fill="FFFFFF"/>
            <w:vAlign w:val="center"/>
          </w:tcPr>
          <w:p w14:paraId="1FCBDD3B">
            <w:pPr>
              <w:widowControl/>
              <w:spacing w:line="360" w:lineRule="auto"/>
              <w:jc w:val="both"/>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1065012F">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7BEF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661" w:type="dxa"/>
            <w:shd w:val="clear" w:color="auto" w:fill="auto"/>
            <w:vAlign w:val="center"/>
          </w:tcPr>
          <w:p w14:paraId="3234E94C">
            <w:pPr>
              <w:widowControl/>
              <w:spacing w:line="240" w:lineRule="auto"/>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val="en-US" w:eastAsia="zh-CN"/>
              </w:rPr>
              <w:t>5</w:t>
            </w:r>
          </w:p>
        </w:tc>
        <w:tc>
          <w:tcPr>
            <w:tcW w:w="1470" w:type="dxa"/>
            <w:shd w:val="clear" w:color="auto" w:fill="auto"/>
            <w:vAlign w:val="center"/>
          </w:tcPr>
          <w:p w14:paraId="1BA3EC73">
            <w:pPr>
              <w:widowControl/>
              <w:spacing w:line="240" w:lineRule="auto"/>
              <w:jc w:val="center"/>
              <w:rPr>
                <w:rFonts w:hint="eastAsia" w:ascii="宋体" w:hAnsi="宋体" w:eastAsia="宋体" w:cs="宋体"/>
                <w:kern w:val="0"/>
                <w:sz w:val="21"/>
                <w:szCs w:val="21"/>
              </w:rPr>
            </w:pPr>
            <w:r>
              <w:rPr>
                <w:rFonts w:hint="eastAsia" w:ascii="宋体" w:hAnsi="宋体" w:eastAsia="宋体" w:cs="宋体"/>
                <w:b/>
                <w:bCs/>
                <w:kern w:val="0"/>
                <w:sz w:val="21"/>
                <w:szCs w:val="21"/>
              </w:rPr>
              <w:t>液压部件部分</w:t>
            </w:r>
          </w:p>
        </w:tc>
        <w:tc>
          <w:tcPr>
            <w:tcW w:w="4455" w:type="dxa"/>
            <w:shd w:val="clear" w:color="auto" w:fill="auto"/>
            <w:vAlign w:val="center"/>
          </w:tcPr>
          <w:p w14:paraId="7DCF41B1">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1、液压油缸：105*90-60mm，密封圈</w:t>
            </w:r>
          </w:p>
          <w:p w14:paraId="19ECA022">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2、液压油管：32Mpa，双层钢网高压油管</w:t>
            </w:r>
          </w:p>
          <w:p w14:paraId="2EA51265">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3、漆面处理：除锈处理喷砂除锈处理</w:t>
            </w:r>
          </w:p>
          <w:p w14:paraId="5E78EFCE">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4、漆面：二遍底漆，一遍面漆</w:t>
            </w:r>
          </w:p>
        </w:tc>
        <w:tc>
          <w:tcPr>
            <w:tcW w:w="645" w:type="dxa"/>
            <w:shd w:val="clear" w:color="auto" w:fill="auto"/>
            <w:vAlign w:val="center"/>
          </w:tcPr>
          <w:p w14:paraId="418C5B28">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w:t>
            </w:r>
          </w:p>
        </w:tc>
        <w:tc>
          <w:tcPr>
            <w:tcW w:w="645" w:type="dxa"/>
            <w:shd w:val="clear" w:color="FFFFFF" w:fill="FFFFFF"/>
            <w:vAlign w:val="center"/>
          </w:tcPr>
          <w:p w14:paraId="64DDE3D0">
            <w:pPr>
              <w:widowControl/>
              <w:spacing w:line="360" w:lineRule="auto"/>
              <w:jc w:val="both"/>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4A6E7376">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083A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1" w:type="dxa"/>
            <w:shd w:val="clear" w:color="auto" w:fill="auto"/>
            <w:vAlign w:val="center"/>
          </w:tcPr>
          <w:p w14:paraId="64AE1738">
            <w:pPr>
              <w:widowControl/>
              <w:spacing w:line="240" w:lineRule="auto"/>
              <w:jc w:val="center"/>
              <w:rPr>
                <w:rFonts w:hint="eastAsia" w:ascii="宋体" w:hAnsi="宋体" w:eastAsia="宋体" w:cs="宋体"/>
                <w:kern w:val="0"/>
                <w:sz w:val="21"/>
                <w:szCs w:val="21"/>
                <w:lang w:eastAsia="zh-CN"/>
              </w:rPr>
            </w:pPr>
            <w:r>
              <w:rPr>
                <w:rFonts w:hint="eastAsia" w:ascii="宋体" w:hAnsi="宋体" w:eastAsia="宋体" w:cs="宋体"/>
                <w:b/>
                <w:bCs/>
                <w:kern w:val="0"/>
                <w:sz w:val="21"/>
                <w:szCs w:val="21"/>
                <w:lang w:val="en-US" w:eastAsia="zh-CN"/>
              </w:rPr>
              <w:t>6</w:t>
            </w:r>
          </w:p>
        </w:tc>
        <w:tc>
          <w:tcPr>
            <w:tcW w:w="1470" w:type="dxa"/>
            <w:shd w:val="clear" w:color="auto" w:fill="auto"/>
            <w:vAlign w:val="center"/>
          </w:tcPr>
          <w:p w14:paraId="431553E3">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b/>
                <w:bCs/>
                <w:kern w:val="0"/>
                <w:sz w:val="21"/>
                <w:szCs w:val="21"/>
                <w:lang w:val="en-US" w:eastAsia="zh-CN"/>
              </w:rPr>
              <w:t>其他</w:t>
            </w:r>
          </w:p>
        </w:tc>
        <w:tc>
          <w:tcPr>
            <w:tcW w:w="4455" w:type="dxa"/>
            <w:shd w:val="clear" w:color="auto" w:fill="auto"/>
            <w:vAlign w:val="center"/>
          </w:tcPr>
          <w:p w14:paraId="2E0A3248">
            <w:pPr>
              <w:widowControl/>
              <w:spacing w:line="360" w:lineRule="auto"/>
              <w:jc w:val="both"/>
              <w:rPr>
                <w:rFonts w:hint="eastAsia" w:ascii="宋体" w:hAnsi="宋体" w:eastAsia="宋体" w:cs="宋体"/>
                <w:kern w:val="0"/>
                <w:sz w:val="21"/>
                <w:szCs w:val="21"/>
              </w:rPr>
            </w:pPr>
          </w:p>
        </w:tc>
        <w:tc>
          <w:tcPr>
            <w:tcW w:w="645" w:type="dxa"/>
            <w:shd w:val="clear" w:color="auto" w:fill="auto"/>
            <w:vAlign w:val="center"/>
          </w:tcPr>
          <w:p w14:paraId="7600E066">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xml:space="preserve"> </w:t>
            </w:r>
          </w:p>
        </w:tc>
        <w:tc>
          <w:tcPr>
            <w:tcW w:w="645" w:type="dxa"/>
            <w:shd w:val="clear" w:color="FFFFFF" w:fill="FFFFFF"/>
            <w:vAlign w:val="center"/>
          </w:tcPr>
          <w:p w14:paraId="1671DC1F">
            <w:pPr>
              <w:widowControl/>
              <w:spacing w:line="360" w:lineRule="auto"/>
              <w:jc w:val="both"/>
              <w:rPr>
                <w:rFonts w:hint="eastAsia" w:ascii="宋体" w:hAnsi="宋体" w:eastAsia="宋体" w:cs="宋体"/>
                <w:color w:val="000000"/>
                <w:kern w:val="0"/>
                <w:sz w:val="21"/>
                <w:szCs w:val="21"/>
              </w:rPr>
            </w:pPr>
          </w:p>
        </w:tc>
        <w:tc>
          <w:tcPr>
            <w:tcW w:w="675" w:type="dxa"/>
            <w:shd w:val="clear" w:color="auto" w:fill="auto"/>
            <w:vAlign w:val="center"/>
          </w:tcPr>
          <w:p w14:paraId="291E8CF0">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6677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61" w:type="dxa"/>
            <w:shd w:val="clear" w:color="auto" w:fill="auto"/>
            <w:vAlign w:val="center"/>
          </w:tcPr>
          <w:p w14:paraId="4AC964A0">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6.1</w:t>
            </w:r>
          </w:p>
        </w:tc>
        <w:tc>
          <w:tcPr>
            <w:tcW w:w="1470" w:type="dxa"/>
            <w:shd w:val="clear" w:color="auto" w:fill="auto"/>
            <w:vAlign w:val="center"/>
          </w:tcPr>
          <w:p w14:paraId="1AB86948">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综合布线</w:t>
            </w:r>
          </w:p>
        </w:tc>
        <w:tc>
          <w:tcPr>
            <w:tcW w:w="4455" w:type="dxa"/>
            <w:shd w:val="clear" w:color="auto" w:fill="auto"/>
            <w:vAlign w:val="center"/>
          </w:tcPr>
          <w:p w14:paraId="7148B431">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50mmPVC线管，20PVC线槽，桥架暗线及明线的布置</w:t>
            </w:r>
          </w:p>
        </w:tc>
        <w:tc>
          <w:tcPr>
            <w:tcW w:w="645" w:type="dxa"/>
            <w:shd w:val="clear" w:color="auto" w:fill="auto"/>
            <w:vAlign w:val="center"/>
          </w:tcPr>
          <w:p w14:paraId="7E8A8334">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w:t>
            </w:r>
          </w:p>
        </w:tc>
        <w:tc>
          <w:tcPr>
            <w:tcW w:w="645" w:type="dxa"/>
            <w:shd w:val="clear" w:color="FFFFFF" w:fill="FFFFFF"/>
            <w:vAlign w:val="center"/>
          </w:tcPr>
          <w:p w14:paraId="6368ABB0">
            <w:pPr>
              <w:widowControl/>
              <w:spacing w:line="360" w:lineRule="auto"/>
              <w:jc w:val="both"/>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68E7BE5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6FDA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661" w:type="dxa"/>
            <w:shd w:val="clear" w:color="auto" w:fill="auto"/>
            <w:vAlign w:val="center"/>
          </w:tcPr>
          <w:p w14:paraId="45F31D3B">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6.2</w:t>
            </w:r>
          </w:p>
        </w:tc>
        <w:tc>
          <w:tcPr>
            <w:tcW w:w="1470" w:type="dxa"/>
            <w:shd w:val="clear" w:color="auto" w:fill="auto"/>
            <w:vAlign w:val="center"/>
          </w:tcPr>
          <w:p w14:paraId="7B277B9E">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施工人员费用</w:t>
            </w:r>
          </w:p>
        </w:tc>
        <w:tc>
          <w:tcPr>
            <w:tcW w:w="4455" w:type="dxa"/>
            <w:shd w:val="clear" w:color="auto" w:fill="auto"/>
            <w:vAlign w:val="center"/>
          </w:tcPr>
          <w:p w14:paraId="753E3023">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安装调试，操作指导等</w:t>
            </w:r>
          </w:p>
        </w:tc>
        <w:tc>
          <w:tcPr>
            <w:tcW w:w="645" w:type="dxa"/>
            <w:shd w:val="clear" w:color="auto" w:fill="auto"/>
            <w:vAlign w:val="center"/>
          </w:tcPr>
          <w:p w14:paraId="1008EFC7">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w:t>
            </w:r>
          </w:p>
        </w:tc>
        <w:tc>
          <w:tcPr>
            <w:tcW w:w="645" w:type="dxa"/>
            <w:shd w:val="clear" w:color="FFFFFF" w:fill="FFFFFF"/>
            <w:vAlign w:val="center"/>
          </w:tcPr>
          <w:p w14:paraId="129EB8C8">
            <w:pPr>
              <w:widowControl/>
              <w:spacing w:line="360" w:lineRule="auto"/>
              <w:jc w:val="both"/>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64F133B0">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r w14:paraId="6752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61" w:type="dxa"/>
            <w:shd w:val="clear" w:color="auto" w:fill="auto"/>
            <w:vAlign w:val="center"/>
          </w:tcPr>
          <w:p w14:paraId="7E98B78D">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6.3</w:t>
            </w:r>
          </w:p>
        </w:tc>
        <w:tc>
          <w:tcPr>
            <w:tcW w:w="1470" w:type="dxa"/>
            <w:shd w:val="clear" w:color="auto" w:fill="auto"/>
            <w:vAlign w:val="center"/>
          </w:tcPr>
          <w:p w14:paraId="4C4D9B15">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综合施工管理</w:t>
            </w:r>
          </w:p>
        </w:tc>
        <w:tc>
          <w:tcPr>
            <w:tcW w:w="4455" w:type="dxa"/>
            <w:shd w:val="clear" w:color="auto" w:fill="auto"/>
            <w:vAlign w:val="center"/>
          </w:tcPr>
          <w:p w14:paraId="1D6366D3">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技术管理，安全管理、文明施工管理及卫生管理</w:t>
            </w:r>
          </w:p>
        </w:tc>
        <w:tc>
          <w:tcPr>
            <w:tcW w:w="645" w:type="dxa"/>
            <w:shd w:val="clear" w:color="auto" w:fill="auto"/>
            <w:vAlign w:val="center"/>
          </w:tcPr>
          <w:p w14:paraId="365D87FD">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w:t>
            </w:r>
          </w:p>
        </w:tc>
        <w:tc>
          <w:tcPr>
            <w:tcW w:w="645" w:type="dxa"/>
            <w:shd w:val="clear" w:color="FFFFFF" w:fill="FFFFFF"/>
            <w:vAlign w:val="center"/>
          </w:tcPr>
          <w:p w14:paraId="32BAAAEC">
            <w:pPr>
              <w:widowControl/>
              <w:spacing w:line="360" w:lineRule="auto"/>
              <w:jc w:val="both"/>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项</w:t>
            </w:r>
          </w:p>
        </w:tc>
        <w:tc>
          <w:tcPr>
            <w:tcW w:w="675" w:type="dxa"/>
            <w:shd w:val="clear" w:color="auto" w:fill="auto"/>
            <w:vAlign w:val="center"/>
          </w:tcPr>
          <w:p w14:paraId="632CF944">
            <w:pPr>
              <w:widowControl/>
              <w:spacing w:line="360" w:lineRule="auto"/>
              <w:jc w:val="both"/>
              <w:rPr>
                <w:rFonts w:hint="eastAsia" w:ascii="宋体" w:hAnsi="宋体" w:eastAsia="宋体" w:cs="宋体"/>
                <w:kern w:val="0"/>
                <w:sz w:val="21"/>
                <w:szCs w:val="21"/>
              </w:rPr>
            </w:pPr>
            <w:r>
              <w:rPr>
                <w:rFonts w:hint="eastAsia" w:ascii="宋体" w:hAnsi="宋体" w:eastAsia="宋体" w:cs="宋体"/>
                <w:kern w:val="0"/>
                <w:sz w:val="21"/>
                <w:szCs w:val="21"/>
              </w:rPr>
              <w:t>　</w:t>
            </w:r>
          </w:p>
        </w:tc>
      </w:tr>
    </w:tbl>
    <w:p w14:paraId="151FAEE3">
      <w:pPr>
        <w:bidi w:val="0"/>
        <w:rPr>
          <w:rFonts w:hint="eastAsia"/>
          <w:color w:val="auto"/>
          <w:highlight w:val="none"/>
        </w:rPr>
      </w:pPr>
    </w:p>
    <w:p w14:paraId="6AC0F186">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201" w:name="_Toc21448"/>
      <w:bookmarkStart w:id="202" w:name="_Toc12485"/>
    </w:p>
    <w:p w14:paraId="28B9D523">
      <w:pPr>
        <w:rPr>
          <w:color w:val="auto"/>
          <w:highlight w:val="none"/>
        </w:rPr>
      </w:pPr>
    </w:p>
    <w:p w14:paraId="17863347">
      <w:pPr>
        <w:pStyle w:val="2"/>
        <w:spacing w:before="0" w:after="0" w:line="240" w:lineRule="auto"/>
        <w:rPr>
          <w:color w:val="auto"/>
          <w:sz w:val="28"/>
          <w:szCs w:val="28"/>
          <w:highlight w:val="none"/>
        </w:rPr>
      </w:pPr>
      <w:bookmarkStart w:id="203" w:name="_Toc12014"/>
      <w:r>
        <w:rPr>
          <w:rFonts w:hint="eastAsia"/>
          <w:color w:val="auto"/>
          <w:sz w:val="28"/>
          <w:szCs w:val="28"/>
          <w:highlight w:val="none"/>
        </w:rPr>
        <w:t>第六部分 合同格式（仅供参考）</w:t>
      </w:r>
      <w:bookmarkEnd w:id="201"/>
      <w:bookmarkEnd w:id="202"/>
      <w:bookmarkEnd w:id="203"/>
      <w:bookmarkStart w:id="204" w:name="_Toc13430"/>
      <w:bookmarkStart w:id="205" w:name="_Toc1534"/>
      <w:bookmarkStart w:id="206" w:name="_Toc21155"/>
    </w:p>
    <w:p w14:paraId="394B46F5">
      <w:pPr>
        <w:pStyle w:val="4"/>
        <w:spacing w:line="240" w:lineRule="auto"/>
        <w:jc w:val="center"/>
        <w:rPr>
          <w:rFonts w:ascii="宋体" w:hAnsi="宋体" w:cs="宋体"/>
          <w:color w:val="auto"/>
          <w:highlight w:val="none"/>
        </w:rPr>
      </w:pPr>
      <w:bookmarkStart w:id="207" w:name="_Toc8880"/>
      <w:bookmarkStart w:id="208" w:name="_Toc16730"/>
      <w:bookmarkStart w:id="209" w:name="_Toc19575"/>
      <w:r>
        <w:rPr>
          <w:rFonts w:hint="eastAsia" w:ascii="宋体" w:hAnsi="宋体" w:cs="宋体"/>
          <w:color w:val="auto"/>
          <w:highlight w:val="none"/>
        </w:rPr>
        <w:t>合同格式</w:t>
      </w:r>
      <w:bookmarkEnd w:id="204"/>
      <w:bookmarkEnd w:id="205"/>
      <w:bookmarkEnd w:id="206"/>
      <w:bookmarkEnd w:id="207"/>
      <w:bookmarkEnd w:id="208"/>
      <w:bookmarkEnd w:id="209"/>
    </w:p>
    <w:p w14:paraId="039332BA">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388ED026">
      <w:pPr>
        <w:spacing w:line="420" w:lineRule="atLeast"/>
        <w:rPr>
          <w:rFonts w:ascii="宋体" w:hAnsi="宋体"/>
          <w:color w:val="auto"/>
          <w:szCs w:val="21"/>
          <w:highlight w:val="none"/>
        </w:rPr>
      </w:pPr>
      <w:r>
        <w:rPr>
          <w:rFonts w:hint="eastAsia" w:ascii="宋体" w:hAnsi="宋体"/>
          <w:color w:val="auto"/>
          <w:szCs w:val="21"/>
          <w:highlight w:val="none"/>
        </w:rPr>
        <w:t>甲方：</w:t>
      </w:r>
    </w:p>
    <w:p w14:paraId="3D4021B0">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7CF4A78A">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62503BD3">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73131836">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71873B95">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4FDCE166">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1AE3C1A4">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49DDEC9F">
      <w:pPr>
        <w:ind w:firstLine="422" w:firstLineChars="200"/>
        <w:rPr>
          <w:rFonts w:ascii="宋体" w:hAnsi="宋体"/>
          <w:b/>
          <w:color w:val="auto"/>
          <w:szCs w:val="21"/>
          <w:highlight w:val="none"/>
        </w:rPr>
      </w:pPr>
      <w:bookmarkStart w:id="210" w:name="_Toc86481558"/>
      <w:r>
        <w:rPr>
          <w:rFonts w:hint="eastAsia" w:ascii="宋体" w:hAnsi="宋体"/>
          <w:b/>
          <w:color w:val="auto"/>
          <w:szCs w:val="21"/>
          <w:highlight w:val="none"/>
        </w:rPr>
        <w:t>第三条 服务内容、标准及要求</w:t>
      </w:r>
    </w:p>
    <w:p w14:paraId="132D69DE">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0C3B1B55">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2018DFE0">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0BE45970">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51F8418D">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7D023D2D">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2A3327C8">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667577DA">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63D1D40A">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37099893">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7E60EEAF">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2948F46F">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417C0466">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25E8771E">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3D0026E2">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301F5016">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0C0A29F6">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48C34040">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398B8E52">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2126011C">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08940DD6">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1A5F0AC9">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0497DBE1">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4AD0A517">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13649F9C">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623FC31A">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6B54CEB9">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3DCA6140">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77E51200">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6F578545">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75184019">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210"/>
    <w:p w14:paraId="40308D17">
      <w:pPr>
        <w:ind w:firstLine="422" w:firstLineChars="200"/>
        <w:rPr>
          <w:rFonts w:ascii="宋体" w:hAnsi="宋体"/>
          <w:b/>
          <w:color w:val="auto"/>
          <w:szCs w:val="21"/>
          <w:highlight w:val="none"/>
        </w:rPr>
      </w:pPr>
      <w:bookmarkStart w:id="211" w:name="_Toc86481570"/>
      <w:r>
        <w:rPr>
          <w:rFonts w:hint="eastAsia" w:ascii="宋体" w:hAnsi="宋体"/>
          <w:b/>
          <w:color w:val="auto"/>
          <w:szCs w:val="21"/>
          <w:highlight w:val="none"/>
        </w:rPr>
        <w:t>第十一条 争议的解决</w:t>
      </w:r>
    </w:p>
    <w:p w14:paraId="0F573319">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356C13CB">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4F8D72C2">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237E5232">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5B0A3C3A">
      <w:pPr>
        <w:ind w:firstLine="422" w:firstLineChars="200"/>
        <w:rPr>
          <w:rFonts w:ascii="宋体" w:hAnsi="宋体"/>
          <w:b/>
          <w:color w:val="auto"/>
          <w:szCs w:val="21"/>
          <w:highlight w:val="none"/>
        </w:rPr>
      </w:pPr>
      <w:bookmarkStart w:id="212" w:name="_Toc86481569"/>
      <w:r>
        <w:rPr>
          <w:rFonts w:hint="eastAsia" w:ascii="宋体" w:hAnsi="宋体"/>
          <w:b/>
          <w:color w:val="auto"/>
          <w:szCs w:val="21"/>
          <w:highlight w:val="none"/>
        </w:rPr>
        <w:t>第十二条 合同生效</w:t>
      </w:r>
      <w:bookmarkEnd w:id="212"/>
    </w:p>
    <w:p w14:paraId="10626BBD">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5FBE092">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0A59F3A6">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211"/>
    </w:p>
    <w:p w14:paraId="3D1608B0">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573A3A64">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3AFD8EB0">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006CC27A">
      <w:pPr>
        <w:rPr>
          <w:rFonts w:ascii="宋体" w:hAnsi="宋体"/>
          <w:color w:val="auto"/>
          <w:szCs w:val="21"/>
          <w:highlight w:val="none"/>
        </w:rPr>
      </w:pPr>
      <w:r>
        <w:rPr>
          <w:rFonts w:hint="eastAsia" w:ascii="宋体" w:hAnsi="宋体"/>
          <w:color w:val="auto"/>
          <w:szCs w:val="21"/>
          <w:highlight w:val="none"/>
        </w:rPr>
        <w:t>甲方（盖章）：                      乙方（盖章）：</w:t>
      </w:r>
    </w:p>
    <w:p w14:paraId="56A86221">
      <w:pPr>
        <w:rPr>
          <w:rFonts w:ascii="宋体" w:hAnsi="宋体"/>
          <w:color w:val="auto"/>
          <w:szCs w:val="21"/>
          <w:highlight w:val="none"/>
        </w:rPr>
      </w:pPr>
      <w:r>
        <w:rPr>
          <w:rFonts w:hint="eastAsia" w:ascii="宋体" w:hAnsi="宋体"/>
          <w:color w:val="auto"/>
          <w:szCs w:val="21"/>
          <w:highlight w:val="none"/>
        </w:rPr>
        <w:t>法定代表(签字)：                   法定代表(签字)：</w:t>
      </w:r>
    </w:p>
    <w:p w14:paraId="21E4B340">
      <w:pPr>
        <w:rPr>
          <w:rFonts w:ascii="宋体" w:hAnsi="宋体"/>
          <w:color w:val="auto"/>
          <w:szCs w:val="21"/>
          <w:highlight w:val="none"/>
        </w:rPr>
      </w:pPr>
      <w:r>
        <w:rPr>
          <w:rFonts w:hint="eastAsia" w:ascii="宋体" w:hAnsi="宋体"/>
          <w:color w:val="auto"/>
          <w:szCs w:val="21"/>
          <w:highlight w:val="none"/>
        </w:rPr>
        <w:t xml:space="preserve">地址：                             地址： </w:t>
      </w:r>
    </w:p>
    <w:p w14:paraId="58753E52">
      <w:pPr>
        <w:rPr>
          <w:rFonts w:ascii="宋体" w:hAnsi="宋体"/>
          <w:color w:val="auto"/>
          <w:szCs w:val="21"/>
          <w:highlight w:val="none"/>
        </w:rPr>
      </w:pPr>
      <w:r>
        <w:rPr>
          <w:rFonts w:hint="eastAsia" w:ascii="宋体" w:hAnsi="宋体"/>
          <w:color w:val="auto"/>
          <w:szCs w:val="21"/>
          <w:highlight w:val="none"/>
        </w:rPr>
        <w:t>电话：                             电话：</w:t>
      </w:r>
    </w:p>
    <w:p w14:paraId="4001F536">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7EBB3BE7">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26300B4C">
      <w:pPr>
        <w:rPr>
          <w:rFonts w:ascii="宋体" w:hAnsi="宋体"/>
          <w:color w:val="auto"/>
          <w:szCs w:val="21"/>
          <w:highlight w:val="none"/>
        </w:rPr>
      </w:pPr>
      <w:r>
        <w:rPr>
          <w:rFonts w:hint="eastAsia" w:ascii="宋体" w:hAnsi="宋体"/>
          <w:color w:val="auto"/>
          <w:szCs w:val="21"/>
          <w:highlight w:val="none"/>
        </w:rPr>
        <w:t>账号：                             账号：</w:t>
      </w:r>
    </w:p>
    <w:p w14:paraId="68182FA7">
      <w:pPr>
        <w:rPr>
          <w:rFonts w:ascii="宋体" w:hAnsi="宋体"/>
          <w:color w:val="auto"/>
          <w:szCs w:val="21"/>
          <w:highlight w:val="none"/>
        </w:rPr>
      </w:pPr>
      <w:r>
        <w:rPr>
          <w:rFonts w:hint="eastAsia" w:ascii="宋体" w:hAnsi="宋体"/>
          <w:color w:val="auto"/>
          <w:szCs w:val="21"/>
          <w:highlight w:val="none"/>
        </w:rPr>
        <w:t>签约时间：</w:t>
      </w:r>
    </w:p>
    <w:p w14:paraId="3F627411">
      <w:pPr>
        <w:rPr>
          <w:rFonts w:ascii="宋体" w:hAnsi="宋体"/>
          <w:color w:val="auto"/>
          <w:szCs w:val="21"/>
          <w:highlight w:val="none"/>
        </w:rPr>
      </w:pPr>
      <w:r>
        <w:rPr>
          <w:rFonts w:hint="eastAsia" w:ascii="宋体" w:hAnsi="宋体"/>
          <w:color w:val="auto"/>
          <w:szCs w:val="21"/>
          <w:highlight w:val="none"/>
        </w:rPr>
        <w:t>签约地点：</w:t>
      </w:r>
    </w:p>
    <w:p w14:paraId="606BEC34">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11C2BC31">
      <w:pPr>
        <w:rPr>
          <w:rFonts w:ascii="宋体" w:hAnsi="宋体"/>
          <w:b/>
          <w:color w:val="auto"/>
          <w:szCs w:val="21"/>
          <w:highlight w:val="none"/>
        </w:rPr>
      </w:pPr>
      <w:r>
        <w:rPr>
          <w:rFonts w:hint="eastAsia" w:ascii="宋体" w:hAnsi="宋体"/>
          <w:b/>
          <w:color w:val="auto"/>
          <w:szCs w:val="21"/>
          <w:highlight w:val="none"/>
        </w:rPr>
        <w:br w:type="page"/>
      </w:r>
    </w:p>
    <w:p w14:paraId="1A489AEC">
      <w:pPr>
        <w:pStyle w:val="2"/>
        <w:spacing w:before="0" w:after="0" w:line="240" w:lineRule="auto"/>
        <w:rPr>
          <w:color w:val="auto"/>
          <w:sz w:val="28"/>
          <w:szCs w:val="28"/>
          <w:highlight w:val="none"/>
        </w:rPr>
      </w:pPr>
      <w:bookmarkStart w:id="213" w:name="_Toc23749"/>
      <w:bookmarkStart w:id="214" w:name="_Toc31587"/>
      <w:bookmarkStart w:id="215" w:name="_Toc1478"/>
      <w:r>
        <w:rPr>
          <w:rFonts w:hint="eastAsia"/>
          <w:color w:val="auto"/>
          <w:sz w:val="28"/>
          <w:szCs w:val="28"/>
          <w:highlight w:val="none"/>
        </w:rPr>
        <w:t>第七部分  投标文件格式</w:t>
      </w:r>
      <w:bookmarkEnd w:id="213"/>
      <w:bookmarkEnd w:id="214"/>
      <w:bookmarkEnd w:id="215"/>
    </w:p>
    <w:p w14:paraId="2F1D269E">
      <w:pPr>
        <w:rPr>
          <w:color w:val="auto"/>
          <w:highlight w:val="none"/>
        </w:rPr>
      </w:pPr>
    </w:p>
    <w:p w14:paraId="58F73779">
      <w:pPr>
        <w:pStyle w:val="4"/>
        <w:rPr>
          <w:color w:val="auto"/>
          <w:highlight w:val="none"/>
        </w:rPr>
      </w:pPr>
      <w:bookmarkStart w:id="216" w:name="_Toc6790"/>
      <w:bookmarkStart w:id="217" w:name="_Toc26830"/>
      <w:bookmarkStart w:id="218" w:name="_Toc5794"/>
      <w:r>
        <w:rPr>
          <w:rFonts w:hint="eastAsia"/>
          <w:color w:val="auto"/>
          <w:highlight w:val="none"/>
        </w:rPr>
        <w:t>投标文件目录</w:t>
      </w:r>
      <w:bookmarkEnd w:id="216"/>
      <w:bookmarkEnd w:id="217"/>
      <w:bookmarkEnd w:id="218"/>
    </w:p>
    <w:p w14:paraId="4A7F9205">
      <w:pPr>
        <w:jc w:val="center"/>
        <w:rPr>
          <w:rFonts w:ascii="黑体" w:eastAsia="黑体"/>
          <w:color w:val="auto"/>
          <w:sz w:val="32"/>
          <w:szCs w:val="32"/>
          <w:highlight w:val="none"/>
        </w:rPr>
      </w:pPr>
    </w:p>
    <w:p w14:paraId="072FC1AC">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2F3D1DC">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663AD48E">
      <w:pPr>
        <w:adjustRightInd/>
        <w:snapToGrid/>
        <w:spacing w:line="276" w:lineRule="auto"/>
        <w:rPr>
          <w:rFonts w:ascii="宋体" w:hAnsi="宋体"/>
          <w:color w:val="auto"/>
          <w:szCs w:val="21"/>
          <w:highlight w:val="none"/>
        </w:rPr>
      </w:pPr>
    </w:p>
    <w:p w14:paraId="23AC529A">
      <w:pPr>
        <w:adjustRightInd/>
        <w:snapToGrid/>
        <w:spacing w:line="276" w:lineRule="auto"/>
        <w:rPr>
          <w:rFonts w:ascii="宋体" w:hAnsi="宋体"/>
          <w:color w:val="auto"/>
          <w:szCs w:val="21"/>
          <w:highlight w:val="none"/>
        </w:rPr>
      </w:pPr>
    </w:p>
    <w:p w14:paraId="2693E4E4">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1FF0392">
      <w:pPr>
        <w:pStyle w:val="4"/>
        <w:rPr>
          <w:color w:val="auto"/>
          <w:highlight w:val="none"/>
        </w:rPr>
      </w:pPr>
      <w:bookmarkStart w:id="219" w:name="_Toc18893"/>
      <w:bookmarkStart w:id="220" w:name="_Toc5670"/>
      <w:bookmarkStart w:id="221" w:name="_Toc25502"/>
      <w:r>
        <w:rPr>
          <w:rFonts w:hint="eastAsia"/>
          <w:color w:val="auto"/>
          <w:highlight w:val="none"/>
        </w:rPr>
        <w:t>评分标准索引表</w:t>
      </w:r>
      <w:bookmarkEnd w:id="219"/>
      <w:bookmarkEnd w:id="220"/>
      <w:bookmarkEnd w:id="221"/>
    </w:p>
    <w:p w14:paraId="1B7F6E62">
      <w:pPr>
        <w:adjustRightInd/>
        <w:snapToGrid/>
        <w:spacing w:line="276" w:lineRule="auto"/>
        <w:rPr>
          <w:rFonts w:ascii="宋体" w:hAnsi="宋体"/>
          <w:color w:val="auto"/>
          <w:szCs w:val="21"/>
          <w:highlight w:val="none"/>
        </w:rPr>
      </w:pPr>
    </w:p>
    <w:p w14:paraId="45A8D3BC">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57199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97C9137">
            <w:pPr>
              <w:pStyle w:val="6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175EAF8F">
            <w:pPr>
              <w:pStyle w:val="6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591CE91D">
            <w:pPr>
              <w:pStyle w:val="6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497D7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418DA8E3">
            <w:pPr>
              <w:pStyle w:val="42"/>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0CCF3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293BAD3">
            <w:pPr>
              <w:pStyle w:val="42"/>
              <w:jc w:val="both"/>
              <w:rPr>
                <w:rFonts w:ascii="宋体" w:hAnsi="宋体" w:cs="宋体"/>
                <w:color w:val="auto"/>
                <w:szCs w:val="21"/>
                <w:highlight w:val="none"/>
              </w:rPr>
            </w:pPr>
          </w:p>
        </w:tc>
        <w:tc>
          <w:tcPr>
            <w:tcW w:w="5028" w:type="dxa"/>
            <w:vAlign w:val="center"/>
          </w:tcPr>
          <w:p w14:paraId="68E7D369">
            <w:pPr>
              <w:pStyle w:val="42"/>
              <w:jc w:val="both"/>
              <w:rPr>
                <w:rFonts w:ascii="宋体" w:hAnsi="宋体" w:cs="宋体"/>
                <w:color w:val="auto"/>
                <w:szCs w:val="21"/>
                <w:highlight w:val="none"/>
              </w:rPr>
            </w:pPr>
          </w:p>
        </w:tc>
        <w:tc>
          <w:tcPr>
            <w:tcW w:w="2126" w:type="dxa"/>
            <w:vAlign w:val="center"/>
          </w:tcPr>
          <w:p w14:paraId="5B14309D">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AAB3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36A2A19">
            <w:pPr>
              <w:pStyle w:val="42"/>
              <w:jc w:val="both"/>
              <w:rPr>
                <w:rFonts w:ascii="宋体" w:hAnsi="宋体" w:cs="宋体"/>
                <w:color w:val="auto"/>
                <w:szCs w:val="21"/>
                <w:highlight w:val="none"/>
              </w:rPr>
            </w:pPr>
          </w:p>
        </w:tc>
        <w:tc>
          <w:tcPr>
            <w:tcW w:w="5028" w:type="dxa"/>
            <w:vAlign w:val="center"/>
          </w:tcPr>
          <w:p w14:paraId="1FF054C8">
            <w:pPr>
              <w:pStyle w:val="42"/>
              <w:jc w:val="both"/>
              <w:rPr>
                <w:rFonts w:ascii="宋体" w:hAnsi="宋体" w:cs="宋体"/>
                <w:color w:val="auto"/>
                <w:szCs w:val="21"/>
                <w:highlight w:val="none"/>
              </w:rPr>
            </w:pPr>
          </w:p>
        </w:tc>
        <w:tc>
          <w:tcPr>
            <w:tcW w:w="2126" w:type="dxa"/>
            <w:vAlign w:val="center"/>
          </w:tcPr>
          <w:p w14:paraId="6840AFD5">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8B1D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7408B75">
            <w:pPr>
              <w:pStyle w:val="42"/>
              <w:jc w:val="both"/>
              <w:rPr>
                <w:rFonts w:ascii="宋体" w:hAnsi="宋体" w:cs="宋体"/>
                <w:color w:val="auto"/>
                <w:szCs w:val="21"/>
                <w:highlight w:val="none"/>
              </w:rPr>
            </w:pPr>
          </w:p>
        </w:tc>
        <w:tc>
          <w:tcPr>
            <w:tcW w:w="5028" w:type="dxa"/>
            <w:vAlign w:val="center"/>
          </w:tcPr>
          <w:p w14:paraId="7D873811">
            <w:pPr>
              <w:pStyle w:val="42"/>
              <w:jc w:val="both"/>
              <w:rPr>
                <w:rFonts w:ascii="宋体" w:hAnsi="宋体" w:cs="宋体"/>
                <w:color w:val="auto"/>
                <w:szCs w:val="21"/>
                <w:highlight w:val="none"/>
              </w:rPr>
            </w:pPr>
          </w:p>
        </w:tc>
        <w:tc>
          <w:tcPr>
            <w:tcW w:w="2126" w:type="dxa"/>
            <w:vAlign w:val="center"/>
          </w:tcPr>
          <w:p w14:paraId="64D3DC4B">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E79E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59A2193">
            <w:pPr>
              <w:pStyle w:val="42"/>
              <w:jc w:val="both"/>
              <w:rPr>
                <w:rFonts w:ascii="宋体" w:hAnsi="宋体" w:cs="宋体"/>
                <w:color w:val="auto"/>
                <w:szCs w:val="21"/>
                <w:highlight w:val="none"/>
              </w:rPr>
            </w:pPr>
          </w:p>
        </w:tc>
        <w:tc>
          <w:tcPr>
            <w:tcW w:w="5028" w:type="dxa"/>
            <w:vAlign w:val="center"/>
          </w:tcPr>
          <w:p w14:paraId="76F9ECBF">
            <w:pPr>
              <w:pStyle w:val="42"/>
              <w:jc w:val="both"/>
              <w:rPr>
                <w:rFonts w:ascii="宋体" w:hAnsi="宋体" w:cs="宋体"/>
                <w:color w:val="auto"/>
                <w:szCs w:val="21"/>
                <w:highlight w:val="none"/>
              </w:rPr>
            </w:pPr>
          </w:p>
        </w:tc>
        <w:tc>
          <w:tcPr>
            <w:tcW w:w="2126" w:type="dxa"/>
            <w:vAlign w:val="center"/>
          </w:tcPr>
          <w:p w14:paraId="6E86E8AC">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30E4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E20C02F">
            <w:pPr>
              <w:pStyle w:val="42"/>
              <w:jc w:val="both"/>
              <w:rPr>
                <w:rFonts w:ascii="宋体" w:hAnsi="宋体" w:cs="宋体"/>
                <w:color w:val="auto"/>
                <w:szCs w:val="21"/>
                <w:highlight w:val="none"/>
              </w:rPr>
            </w:pPr>
          </w:p>
        </w:tc>
        <w:tc>
          <w:tcPr>
            <w:tcW w:w="5028" w:type="dxa"/>
            <w:vAlign w:val="center"/>
          </w:tcPr>
          <w:p w14:paraId="041CD479">
            <w:pPr>
              <w:pStyle w:val="42"/>
              <w:jc w:val="both"/>
              <w:rPr>
                <w:rFonts w:ascii="宋体" w:hAnsi="宋体" w:cs="宋体"/>
                <w:color w:val="auto"/>
                <w:szCs w:val="21"/>
                <w:highlight w:val="none"/>
              </w:rPr>
            </w:pPr>
          </w:p>
        </w:tc>
        <w:tc>
          <w:tcPr>
            <w:tcW w:w="2126" w:type="dxa"/>
            <w:vAlign w:val="center"/>
          </w:tcPr>
          <w:p w14:paraId="443155AA">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2F37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68C8A879">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20357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1ED3578">
            <w:pPr>
              <w:pStyle w:val="42"/>
              <w:jc w:val="both"/>
              <w:rPr>
                <w:rFonts w:ascii="宋体" w:hAnsi="宋体" w:cs="宋体"/>
                <w:color w:val="auto"/>
                <w:szCs w:val="21"/>
                <w:highlight w:val="none"/>
              </w:rPr>
            </w:pPr>
          </w:p>
        </w:tc>
        <w:tc>
          <w:tcPr>
            <w:tcW w:w="5028" w:type="dxa"/>
            <w:vAlign w:val="center"/>
          </w:tcPr>
          <w:p w14:paraId="63E7B58B">
            <w:pPr>
              <w:pStyle w:val="42"/>
              <w:jc w:val="both"/>
              <w:rPr>
                <w:rFonts w:ascii="宋体" w:hAnsi="宋体" w:cs="宋体"/>
                <w:color w:val="auto"/>
                <w:szCs w:val="21"/>
                <w:highlight w:val="none"/>
              </w:rPr>
            </w:pPr>
          </w:p>
        </w:tc>
        <w:tc>
          <w:tcPr>
            <w:tcW w:w="2126" w:type="dxa"/>
            <w:vAlign w:val="center"/>
          </w:tcPr>
          <w:p w14:paraId="5618BAAF">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E604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FCD3641">
            <w:pPr>
              <w:pStyle w:val="42"/>
              <w:jc w:val="both"/>
              <w:rPr>
                <w:rFonts w:ascii="宋体" w:hAnsi="宋体" w:cs="宋体"/>
                <w:color w:val="auto"/>
                <w:szCs w:val="21"/>
                <w:highlight w:val="none"/>
              </w:rPr>
            </w:pPr>
          </w:p>
        </w:tc>
        <w:tc>
          <w:tcPr>
            <w:tcW w:w="5028" w:type="dxa"/>
            <w:vAlign w:val="center"/>
          </w:tcPr>
          <w:p w14:paraId="2F8EEEBA">
            <w:pPr>
              <w:pStyle w:val="42"/>
              <w:jc w:val="both"/>
              <w:rPr>
                <w:rFonts w:ascii="宋体" w:hAnsi="宋体" w:cs="宋体"/>
                <w:color w:val="auto"/>
                <w:szCs w:val="21"/>
                <w:highlight w:val="none"/>
              </w:rPr>
            </w:pPr>
          </w:p>
        </w:tc>
        <w:tc>
          <w:tcPr>
            <w:tcW w:w="2126" w:type="dxa"/>
            <w:vAlign w:val="center"/>
          </w:tcPr>
          <w:p w14:paraId="2C43BE4A">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E0B2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673527C">
            <w:pPr>
              <w:pStyle w:val="42"/>
              <w:jc w:val="both"/>
              <w:rPr>
                <w:rFonts w:ascii="宋体" w:hAnsi="宋体" w:cs="宋体"/>
                <w:color w:val="auto"/>
                <w:szCs w:val="21"/>
                <w:highlight w:val="none"/>
              </w:rPr>
            </w:pPr>
          </w:p>
        </w:tc>
        <w:tc>
          <w:tcPr>
            <w:tcW w:w="5028" w:type="dxa"/>
            <w:vAlign w:val="center"/>
          </w:tcPr>
          <w:p w14:paraId="4EECE323">
            <w:pPr>
              <w:pStyle w:val="42"/>
              <w:jc w:val="both"/>
              <w:rPr>
                <w:rFonts w:ascii="宋体" w:hAnsi="宋体" w:cs="宋体"/>
                <w:color w:val="auto"/>
                <w:szCs w:val="21"/>
                <w:highlight w:val="none"/>
              </w:rPr>
            </w:pPr>
          </w:p>
        </w:tc>
        <w:tc>
          <w:tcPr>
            <w:tcW w:w="2126" w:type="dxa"/>
            <w:vAlign w:val="center"/>
          </w:tcPr>
          <w:p w14:paraId="7A405BCF">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DF41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5BBE563">
            <w:pPr>
              <w:pStyle w:val="42"/>
              <w:jc w:val="both"/>
              <w:rPr>
                <w:rFonts w:ascii="宋体" w:hAnsi="宋体" w:cs="宋体"/>
                <w:color w:val="auto"/>
                <w:szCs w:val="21"/>
                <w:highlight w:val="none"/>
              </w:rPr>
            </w:pPr>
          </w:p>
        </w:tc>
        <w:tc>
          <w:tcPr>
            <w:tcW w:w="5028" w:type="dxa"/>
            <w:vAlign w:val="center"/>
          </w:tcPr>
          <w:p w14:paraId="278F70A8">
            <w:pPr>
              <w:pStyle w:val="42"/>
              <w:jc w:val="both"/>
              <w:rPr>
                <w:rFonts w:ascii="宋体" w:hAnsi="宋体" w:cs="宋体"/>
                <w:color w:val="auto"/>
                <w:szCs w:val="21"/>
                <w:highlight w:val="none"/>
              </w:rPr>
            </w:pPr>
          </w:p>
        </w:tc>
        <w:tc>
          <w:tcPr>
            <w:tcW w:w="2126" w:type="dxa"/>
            <w:vAlign w:val="center"/>
          </w:tcPr>
          <w:p w14:paraId="4744E98F">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B27C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77CE70F">
            <w:pPr>
              <w:pStyle w:val="42"/>
              <w:jc w:val="both"/>
              <w:rPr>
                <w:rFonts w:ascii="宋体" w:hAnsi="宋体" w:cs="宋体"/>
                <w:color w:val="auto"/>
                <w:szCs w:val="21"/>
                <w:highlight w:val="none"/>
              </w:rPr>
            </w:pPr>
          </w:p>
        </w:tc>
        <w:tc>
          <w:tcPr>
            <w:tcW w:w="5028" w:type="dxa"/>
            <w:vAlign w:val="center"/>
          </w:tcPr>
          <w:p w14:paraId="62EEE171">
            <w:pPr>
              <w:pStyle w:val="42"/>
              <w:jc w:val="both"/>
              <w:rPr>
                <w:rFonts w:ascii="宋体" w:hAnsi="宋体" w:cs="宋体"/>
                <w:color w:val="auto"/>
                <w:szCs w:val="21"/>
                <w:highlight w:val="none"/>
              </w:rPr>
            </w:pPr>
          </w:p>
        </w:tc>
        <w:tc>
          <w:tcPr>
            <w:tcW w:w="2126" w:type="dxa"/>
            <w:vAlign w:val="center"/>
          </w:tcPr>
          <w:p w14:paraId="66D51A51">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1683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8F9179B">
            <w:pPr>
              <w:pStyle w:val="42"/>
              <w:jc w:val="both"/>
              <w:rPr>
                <w:rFonts w:ascii="宋体" w:hAnsi="宋体" w:cs="宋体"/>
                <w:color w:val="auto"/>
                <w:szCs w:val="21"/>
                <w:highlight w:val="none"/>
              </w:rPr>
            </w:pPr>
          </w:p>
        </w:tc>
        <w:tc>
          <w:tcPr>
            <w:tcW w:w="5028" w:type="dxa"/>
            <w:vAlign w:val="center"/>
          </w:tcPr>
          <w:p w14:paraId="2737C7F4">
            <w:pPr>
              <w:pStyle w:val="42"/>
              <w:jc w:val="both"/>
              <w:rPr>
                <w:rFonts w:ascii="宋体" w:hAnsi="宋体" w:cs="宋体"/>
                <w:color w:val="auto"/>
                <w:szCs w:val="21"/>
                <w:highlight w:val="none"/>
              </w:rPr>
            </w:pPr>
          </w:p>
        </w:tc>
        <w:tc>
          <w:tcPr>
            <w:tcW w:w="2126" w:type="dxa"/>
            <w:vAlign w:val="center"/>
          </w:tcPr>
          <w:p w14:paraId="388BB3F8">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00D79DEC">
      <w:pPr>
        <w:rPr>
          <w:rFonts w:ascii="宋体" w:hAnsi="宋体"/>
          <w:color w:val="auto"/>
          <w:szCs w:val="21"/>
          <w:highlight w:val="none"/>
        </w:rPr>
      </w:pPr>
    </w:p>
    <w:p w14:paraId="3CF4F1E0">
      <w:pPr>
        <w:rPr>
          <w:rFonts w:ascii="宋体" w:hAnsi="宋体"/>
          <w:color w:val="auto"/>
          <w:szCs w:val="21"/>
          <w:highlight w:val="none"/>
        </w:rPr>
      </w:pPr>
      <w:r>
        <w:rPr>
          <w:rFonts w:hint="eastAsia" w:ascii="宋体" w:hAnsi="宋体"/>
          <w:color w:val="auto"/>
          <w:szCs w:val="21"/>
          <w:highlight w:val="none"/>
        </w:rPr>
        <w:t>注：</w:t>
      </w:r>
    </w:p>
    <w:p w14:paraId="579D36A5">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566D4FBC">
      <w:pPr>
        <w:pStyle w:val="10"/>
        <w:spacing w:before="0"/>
        <w:ind w:left="0"/>
        <w:rPr>
          <w:color w:val="auto"/>
          <w:highlight w:val="none"/>
        </w:rPr>
      </w:pPr>
    </w:p>
    <w:p w14:paraId="6DE97575">
      <w:pPr>
        <w:adjustRightInd/>
        <w:snapToGrid/>
        <w:spacing w:line="276" w:lineRule="auto"/>
        <w:rPr>
          <w:rFonts w:ascii="宋体" w:hAnsi="宋体"/>
          <w:color w:val="auto"/>
          <w:szCs w:val="21"/>
          <w:highlight w:val="none"/>
        </w:rPr>
      </w:pPr>
    </w:p>
    <w:p w14:paraId="0DE130F9">
      <w:pPr>
        <w:adjustRightInd/>
        <w:snapToGrid/>
        <w:spacing w:line="276" w:lineRule="auto"/>
        <w:rPr>
          <w:rFonts w:ascii="宋体" w:hAnsi="宋体"/>
          <w:color w:val="auto"/>
          <w:szCs w:val="21"/>
          <w:highlight w:val="none"/>
        </w:rPr>
      </w:pPr>
    </w:p>
    <w:p w14:paraId="3BB6AE67">
      <w:pPr>
        <w:adjustRightInd/>
        <w:snapToGrid/>
        <w:spacing w:line="276" w:lineRule="auto"/>
        <w:rPr>
          <w:rFonts w:ascii="宋体" w:hAnsi="宋体"/>
          <w:color w:val="auto"/>
          <w:szCs w:val="21"/>
          <w:highlight w:val="none"/>
        </w:rPr>
      </w:pPr>
    </w:p>
    <w:p w14:paraId="77CC7BAB">
      <w:pPr>
        <w:adjustRightInd/>
        <w:snapToGrid/>
        <w:spacing w:line="276" w:lineRule="auto"/>
        <w:rPr>
          <w:rFonts w:ascii="宋体" w:hAnsi="宋体"/>
          <w:color w:val="auto"/>
          <w:szCs w:val="21"/>
          <w:highlight w:val="none"/>
        </w:rPr>
      </w:pPr>
    </w:p>
    <w:p w14:paraId="49ACCEA2">
      <w:pPr>
        <w:adjustRightInd/>
        <w:snapToGrid/>
        <w:spacing w:line="276" w:lineRule="auto"/>
        <w:rPr>
          <w:rFonts w:ascii="宋体" w:hAnsi="宋体"/>
          <w:color w:val="auto"/>
          <w:szCs w:val="21"/>
          <w:highlight w:val="none"/>
        </w:rPr>
      </w:pPr>
    </w:p>
    <w:p w14:paraId="55A697A3">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20D7EE9">
      <w:pPr>
        <w:pStyle w:val="4"/>
        <w:jc w:val="center"/>
        <w:rPr>
          <w:color w:val="auto"/>
          <w:highlight w:val="none"/>
        </w:rPr>
      </w:pPr>
      <w:bookmarkStart w:id="222" w:name="_Toc22080"/>
      <w:bookmarkStart w:id="223" w:name="_Toc8194"/>
      <w:bookmarkStart w:id="224" w:name="_Toc30640"/>
      <w:r>
        <w:rPr>
          <w:rFonts w:hint="eastAsia"/>
          <w:color w:val="auto"/>
          <w:highlight w:val="none"/>
        </w:rPr>
        <w:t>第一章价格文件</w:t>
      </w:r>
      <w:bookmarkEnd w:id="222"/>
      <w:bookmarkEnd w:id="223"/>
    </w:p>
    <w:p w14:paraId="1CF06FF9">
      <w:pPr>
        <w:pStyle w:val="4"/>
        <w:jc w:val="center"/>
        <w:rPr>
          <w:color w:val="auto"/>
          <w:highlight w:val="none"/>
        </w:rPr>
      </w:pPr>
      <w:bookmarkStart w:id="225" w:name="_Toc4168"/>
      <w:bookmarkStart w:id="226" w:name="_Toc19750"/>
      <w:r>
        <w:rPr>
          <w:rFonts w:hint="eastAsia"/>
          <w:color w:val="auto"/>
          <w:highlight w:val="none"/>
        </w:rPr>
        <w:t>一、唱标一览表</w:t>
      </w:r>
      <w:bookmarkEnd w:id="225"/>
      <w:bookmarkEnd w:id="226"/>
    </w:p>
    <w:p w14:paraId="24D65613">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067BC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8EA9CC3">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52E0F94B">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19E27A7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05846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1358377B">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033AAF81">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088FD2C4">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1A9CB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4A866EF5">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6A7EEB4E">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40EFFF0D">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04703EA3">
      <w:pPr>
        <w:rPr>
          <w:rFonts w:ascii="宋体" w:hAnsi="宋体"/>
          <w:color w:val="auto"/>
          <w:szCs w:val="21"/>
          <w:highlight w:val="none"/>
        </w:rPr>
      </w:pPr>
    </w:p>
    <w:p w14:paraId="1B4D630B">
      <w:pPr>
        <w:ind w:firstLine="359" w:firstLineChars="171"/>
        <w:rPr>
          <w:rFonts w:ascii="宋体" w:hAnsi="宋体"/>
          <w:color w:val="auto"/>
          <w:szCs w:val="21"/>
          <w:highlight w:val="none"/>
        </w:rPr>
      </w:pPr>
    </w:p>
    <w:p w14:paraId="7EB756D2">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596C6EAC">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0FC962C6">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40ABAE50">
      <w:pPr>
        <w:ind w:firstLine="359" w:firstLineChars="171"/>
        <w:rPr>
          <w:rFonts w:ascii="宋体" w:hAnsi="宋体"/>
          <w:color w:val="auto"/>
          <w:szCs w:val="21"/>
          <w:highlight w:val="none"/>
        </w:rPr>
      </w:pPr>
    </w:p>
    <w:p w14:paraId="37545E91">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0AE26E1A">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1BCDBC76">
      <w:pPr>
        <w:rPr>
          <w:color w:val="auto"/>
          <w:highlight w:val="none"/>
        </w:rPr>
      </w:pPr>
    </w:p>
    <w:p w14:paraId="5254C9D8">
      <w:pPr>
        <w:pStyle w:val="10"/>
        <w:rPr>
          <w:color w:val="auto"/>
          <w:highlight w:val="none"/>
        </w:rPr>
      </w:pPr>
    </w:p>
    <w:p w14:paraId="18587100">
      <w:pPr>
        <w:rPr>
          <w:color w:val="auto"/>
          <w:highlight w:val="none"/>
        </w:rPr>
      </w:pPr>
    </w:p>
    <w:p w14:paraId="06428CEA">
      <w:pPr>
        <w:rPr>
          <w:color w:val="auto"/>
          <w:highlight w:val="none"/>
        </w:rPr>
      </w:pPr>
    </w:p>
    <w:p w14:paraId="1FC6B844">
      <w:pPr>
        <w:rPr>
          <w:color w:val="auto"/>
          <w:highlight w:val="none"/>
        </w:rPr>
      </w:pPr>
    </w:p>
    <w:p w14:paraId="770EE834">
      <w:pPr>
        <w:rPr>
          <w:color w:val="auto"/>
          <w:highlight w:val="none"/>
        </w:rPr>
      </w:pPr>
    </w:p>
    <w:p w14:paraId="54F69BFE">
      <w:pPr>
        <w:rPr>
          <w:color w:val="auto"/>
          <w:highlight w:val="none"/>
        </w:rPr>
      </w:pPr>
    </w:p>
    <w:p w14:paraId="3B50D67F">
      <w:pPr>
        <w:rPr>
          <w:color w:val="auto"/>
          <w:highlight w:val="none"/>
        </w:rPr>
      </w:pPr>
    </w:p>
    <w:p w14:paraId="3A5A1CB5">
      <w:pPr>
        <w:rPr>
          <w:color w:val="auto"/>
          <w:highlight w:val="none"/>
        </w:rPr>
      </w:pPr>
    </w:p>
    <w:p w14:paraId="3FDD5B86">
      <w:pPr>
        <w:rPr>
          <w:color w:val="auto"/>
          <w:highlight w:val="none"/>
        </w:rPr>
      </w:pPr>
    </w:p>
    <w:p w14:paraId="12D67463">
      <w:pPr>
        <w:rPr>
          <w:color w:val="auto"/>
          <w:highlight w:val="none"/>
        </w:rPr>
      </w:pPr>
    </w:p>
    <w:p w14:paraId="13B17994">
      <w:pPr>
        <w:rPr>
          <w:color w:val="auto"/>
          <w:highlight w:val="none"/>
        </w:rPr>
      </w:pPr>
    </w:p>
    <w:p w14:paraId="27E2FEAA">
      <w:pPr>
        <w:pStyle w:val="10"/>
        <w:rPr>
          <w:color w:val="auto"/>
          <w:highlight w:val="none"/>
        </w:rPr>
      </w:pPr>
    </w:p>
    <w:p w14:paraId="0DC3AB4E">
      <w:pPr>
        <w:pStyle w:val="28"/>
        <w:rPr>
          <w:color w:val="auto"/>
          <w:highlight w:val="none"/>
        </w:rPr>
      </w:pPr>
    </w:p>
    <w:p w14:paraId="7C2AC186">
      <w:pPr>
        <w:rPr>
          <w:color w:val="auto"/>
          <w:highlight w:val="none"/>
        </w:rPr>
      </w:pPr>
    </w:p>
    <w:p w14:paraId="650A78F8">
      <w:pPr>
        <w:pStyle w:val="4"/>
        <w:jc w:val="center"/>
        <w:rPr>
          <w:color w:val="auto"/>
          <w:highlight w:val="none"/>
        </w:rPr>
      </w:pPr>
      <w:bookmarkStart w:id="227" w:name="_Toc31172"/>
      <w:bookmarkStart w:id="228" w:name="_Toc31062"/>
      <w:r>
        <w:rPr>
          <w:rFonts w:hint="eastAsia"/>
          <w:color w:val="auto"/>
          <w:highlight w:val="none"/>
        </w:rPr>
        <w:t>二、报价明细表</w:t>
      </w:r>
      <w:bookmarkEnd w:id="227"/>
      <w:bookmarkEnd w:id="228"/>
    </w:p>
    <w:p w14:paraId="6727E508">
      <w:pPr>
        <w:pStyle w:val="42"/>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5971A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7AC4C63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715A1CD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72BD6BC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07DFA46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6175935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3D58474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709D068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6B8E1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E4B180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68949A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99C578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914680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053866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B1E58A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FCFB7C1">
            <w:pPr>
              <w:spacing w:before="100" w:beforeAutospacing="1" w:after="100" w:afterAutospacing="1"/>
              <w:jc w:val="center"/>
              <w:rPr>
                <w:rFonts w:ascii="宋体" w:hAnsi="宋体"/>
                <w:color w:val="auto"/>
                <w:szCs w:val="21"/>
                <w:highlight w:val="none"/>
              </w:rPr>
            </w:pPr>
          </w:p>
        </w:tc>
      </w:tr>
      <w:tr w14:paraId="053A8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5E0C05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CE9588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98CF43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903D76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B4FC4A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6FABE2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F30FE8F">
            <w:pPr>
              <w:spacing w:before="100" w:beforeAutospacing="1" w:after="100" w:afterAutospacing="1"/>
              <w:jc w:val="center"/>
              <w:rPr>
                <w:rFonts w:ascii="宋体" w:hAnsi="宋体"/>
                <w:color w:val="auto"/>
                <w:szCs w:val="21"/>
                <w:highlight w:val="none"/>
              </w:rPr>
            </w:pPr>
          </w:p>
        </w:tc>
      </w:tr>
      <w:tr w14:paraId="11B45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E89A29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7970CC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90092A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838456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CB3065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76C971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55E3579">
            <w:pPr>
              <w:spacing w:before="100" w:beforeAutospacing="1" w:after="100" w:afterAutospacing="1"/>
              <w:jc w:val="center"/>
              <w:rPr>
                <w:rFonts w:ascii="宋体" w:hAnsi="宋体"/>
                <w:color w:val="auto"/>
                <w:szCs w:val="21"/>
                <w:highlight w:val="none"/>
              </w:rPr>
            </w:pPr>
          </w:p>
        </w:tc>
      </w:tr>
      <w:tr w14:paraId="79D7B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FC8EEC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32AB77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58F8D8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950D1C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22F73B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691F34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A60A8E3">
            <w:pPr>
              <w:spacing w:before="100" w:beforeAutospacing="1" w:after="100" w:afterAutospacing="1"/>
              <w:jc w:val="center"/>
              <w:rPr>
                <w:rFonts w:ascii="宋体" w:hAnsi="宋体"/>
                <w:color w:val="auto"/>
                <w:szCs w:val="21"/>
                <w:highlight w:val="none"/>
              </w:rPr>
            </w:pPr>
          </w:p>
        </w:tc>
      </w:tr>
      <w:tr w14:paraId="6820F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E9C0C4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58520D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2FD859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C24DDE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DEC877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8D63EE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078FCF">
            <w:pPr>
              <w:spacing w:before="100" w:beforeAutospacing="1" w:after="100" w:afterAutospacing="1"/>
              <w:jc w:val="center"/>
              <w:rPr>
                <w:rFonts w:ascii="宋体" w:hAnsi="宋体"/>
                <w:color w:val="auto"/>
                <w:szCs w:val="21"/>
                <w:highlight w:val="none"/>
              </w:rPr>
            </w:pPr>
          </w:p>
        </w:tc>
      </w:tr>
      <w:tr w14:paraId="16846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154C49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AF541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F57176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35DAF1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BE7492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A1C790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6926F66">
            <w:pPr>
              <w:spacing w:before="100" w:beforeAutospacing="1" w:after="100" w:afterAutospacing="1"/>
              <w:jc w:val="center"/>
              <w:rPr>
                <w:rFonts w:ascii="宋体" w:hAnsi="宋体"/>
                <w:color w:val="auto"/>
                <w:szCs w:val="21"/>
                <w:highlight w:val="none"/>
              </w:rPr>
            </w:pPr>
          </w:p>
        </w:tc>
      </w:tr>
      <w:tr w14:paraId="45CC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4E3895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B37333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49252E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816DC0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322176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AAF3F8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FD3B208">
            <w:pPr>
              <w:spacing w:before="100" w:beforeAutospacing="1" w:after="100" w:afterAutospacing="1"/>
              <w:jc w:val="center"/>
              <w:rPr>
                <w:rFonts w:ascii="宋体" w:hAnsi="宋体"/>
                <w:color w:val="auto"/>
                <w:szCs w:val="21"/>
                <w:highlight w:val="none"/>
              </w:rPr>
            </w:pPr>
          </w:p>
        </w:tc>
      </w:tr>
      <w:tr w14:paraId="04FD2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3F0C7D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8F93BF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D6C3C3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3083C2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33A5F9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1493DF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3ACD4C9">
            <w:pPr>
              <w:spacing w:before="100" w:beforeAutospacing="1" w:after="100" w:afterAutospacing="1"/>
              <w:jc w:val="center"/>
              <w:rPr>
                <w:rFonts w:ascii="宋体" w:hAnsi="宋体"/>
                <w:color w:val="auto"/>
                <w:szCs w:val="21"/>
                <w:highlight w:val="none"/>
              </w:rPr>
            </w:pPr>
          </w:p>
        </w:tc>
      </w:tr>
      <w:tr w14:paraId="645FF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5569632">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DAF4DB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C9EDC8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5BD1B4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313E9D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B9F90C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3977FB0">
            <w:pPr>
              <w:spacing w:before="100" w:beforeAutospacing="1" w:after="100" w:afterAutospacing="1"/>
              <w:jc w:val="center"/>
              <w:rPr>
                <w:rFonts w:ascii="宋体" w:hAnsi="宋体"/>
                <w:color w:val="auto"/>
                <w:szCs w:val="21"/>
                <w:highlight w:val="none"/>
              </w:rPr>
            </w:pPr>
          </w:p>
        </w:tc>
      </w:tr>
      <w:tr w14:paraId="795EB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BF328E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AC2775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2C8798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8B67B1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6113C3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EA73F4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213B898">
            <w:pPr>
              <w:spacing w:before="100" w:beforeAutospacing="1" w:after="100" w:afterAutospacing="1"/>
              <w:jc w:val="center"/>
              <w:rPr>
                <w:rFonts w:ascii="宋体" w:hAnsi="宋体"/>
                <w:color w:val="auto"/>
                <w:szCs w:val="21"/>
                <w:highlight w:val="none"/>
              </w:rPr>
            </w:pPr>
          </w:p>
        </w:tc>
      </w:tr>
      <w:tr w14:paraId="137CA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D4ADAC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B6AD94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6EE365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ED5BB6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610FE1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BDB02DF">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2469101">
            <w:pPr>
              <w:spacing w:before="100" w:beforeAutospacing="1" w:after="100" w:afterAutospacing="1"/>
              <w:jc w:val="center"/>
              <w:rPr>
                <w:rFonts w:ascii="宋体" w:hAnsi="宋体"/>
                <w:color w:val="auto"/>
                <w:szCs w:val="21"/>
                <w:highlight w:val="none"/>
              </w:rPr>
            </w:pPr>
          </w:p>
        </w:tc>
      </w:tr>
      <w:tr w14:paraId="6E3A5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C9986C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96603E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85950E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D5A519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5B5E7E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0C312B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1A71CF0">
            <w:pPr>
              <w:spacing w:before="100" w:beforeAutospacing="1" w:after="100" w:afterAutospacing="1"/>
              <w:jc w:val="center"/>
              <w:rPr>
                <w:rFonts w:ascii="宋体" w:hAnsi="宋体"/>
                <w:color w:val="auto"/>
                <w:szCs w:val="21"/>
                <w:highlight w:val="none"/>
              </w:rPr>
            </w:pPr>
          </w:p>
        </w:tc>
      </w:tr>
      <w:tr w14:paraId="729B3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6FAEADA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68DD3F93">
            <w:pPr>
              <w:spacing w:before="100" w:beforeAutospacing="1" w:after="100" w:afterAutospacing="1"/>
              <w:jc w:val="center"/>
              <w:rPr>
                <w:rFonts w:ascii="宋体" w:hAnsi="宋体"/>
                <w:color w:val="auto"/>
                <w:szCs w:val="21"/>
                <w:highlight w:val="none"/>
              </w:rPr>
            </w:pPr>
          </w:p>
        </w:tc>
      </w:tr>
    </w:tbl>
    <w:p w14:paraId="554C07A7">
      <w:pPr>
        <w:rPr>
          <w:rFonts w:ascii="宋体" w:hAnsi="宋体" w:cs="宋体"/>
          <w:b/>
          <w:color w:val="auto"/>
          <w:szCs w:val="21"/>
          <w:highlight w:val="none"/>
        </w:rPr>
      </w:pPr>
    </w:p>
    <w:p w14:paraId="094C2D31">
      <w:pPr>
        <w:rPr>
          <w:color w:val="auto"/>
          <w:highlight w:val="none"/>
        </w:rPr>
      </w:pPr>
    </w:p>
    <w:p w14:paraId="7D8EDC51">
      <w:pPr>
        <w:rPr>
          <w:rFonts w:ascii="宋体" w:hAnsi="宋体"/>
          <w:color w:val="auto"/>
          <w:szCs w:val="21"/>
          <w:highlight w:val="none"/>
        </w:rPr>
      </w:pPr>
      <w:r>
        <w:rPr>
          <w:rFonts w:hint="eastAsia" w:ascii="宋体" w:hAnsi="宋体"/>
          <w:color w:val="auto"/>
          <w:szCs w:val="21"/>
          <w:highlight w:val="none"/>
        </w:rPr>
        <w:t>投标人代表签字：</w:t>
      </w:r>
    </w:p>
    <w:p w14:paraId="13F6C146">
      <w:pPr>
        <w:rPr>
          <w:rFonts w:ascii="宋体" w:hAnsi="宋体"/>
          <w:color w:val="auto"/>
          <w:szCs w:val="21"/>
          <w:highlight w:val="none"/>
        </w:rPr>
      </w:pPr>
      <w:r>
        <w:rPr>
          <w:rFonts w:hint="eastAsia" w:ascii="宋体" w:hAnsi="宋体"/>
          <w:color w:val="auto"/>
          <w:szCs w:val="21"/>
          <w:highlight w:val="none"/>
        </w:rPr>
        <w:t>投标人盖章：</w:t>
      </w:r>
    </w:p>
    <w:p w14:paraId="72C04E77">
      <w:pPr>
        <w:rPr>
          <w:rFonts w:ascii="宋体" w:hAnsi="宋体" w:cs="宋体"/>
          <w:b/>
          <w:color w:val="auto"/>
          <w:szCs w:val="21"/>
          <w:highlight w:val="none"/>
        </w:rPr>
      </w:pPr>
      <w:r>
        <w:rPr>
          <w:rFonts w:hint="eastAsia" w:ascii="宋体" w:hAnsi="宋体"/>
          <w:color w:val="auto"/>
          <w:szCs w:val="21"/>
          <w:highlight w:val="none"/>
        </w:rPr>
        <w:t>日期：</w:t>
      </w:r>
    </w:p>
    <w:p w14:paraId="28B9BBE2">
      <w:pPr>
        <w:pStyle w:val="42"/>
        <w:rPr>
          <w:rFonts w:ascii="黑体" w:eastAsia="黑体"/>
          <w:color w:val="auto"/>
          <w:sz w:val="32"/>
          <w:szCs w:val="32"/>
          <w:highlight w:val="none"/>
        </w:rPr>
      </w:pPr>
    </w:p>
    <w:p w14:paraId="48D3A6BF">
      <w:pPr>
        <w:pStyle w:val="42"/>
        <w:rPr>
          <w:rFonts w:ascii="黑体" w:eastAsia="黑体"/>
          <w:color w:val="auto"/>
          <w:sz w:val="32"/>
          <w:szCs w:val="32"/>
          <w:highlight w:val="none"/>
        </w:rPr>
      </w:pPr>
    </w:p>
    <w:p w14:paraId="27DA4641">
      <w:pPr>
        <w:pStyle w:val="4"/>
        <w:jc w:val="center"/>
        <w:rPr>
          <w:color w:val="auto"/>
          <w:highlight w:val="none"/>
        </w:rPr>
      </w:pPr>
      <w:bookmarkStart w:id="229" w:name="_Toc20974"/>
      <w:bookmarkStart w:id="230" w:name="_Toc23355"/>
      <w:r>
        <w:rPr>
          <w:rFonts w:hint="eastAsia"/>
          <w:color w:val="auto"/>
          <w:highlight w:val="none"/>
        </w:rPr>
        <w:t>三、小型或微型企业（货物/服务/承担的工程）明细表</w:t>
      </w:r>
      <w:bookmarkEnd w:id="229"/>
      <w:bookmarkEnd w:id="230"/>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06D8C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3E20A6F7">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5EA0FDE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9462F90">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2CA5011B">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35C3E66B">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3CE3B942">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1AED980B">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35B266D5">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4997A199">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3335F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D8710C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37B0C0A">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EF7EE8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E6584A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7CD9A0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64C887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8188C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6573FE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242C295">
            <w:pPr>
              <w:jc w:val="center"/>
              <w:textAlignment w:val="bottom"/>
              <w:rPr>
                <w:rFonts w:ascii="宋体" w:hAnsi="宋体" w:cs="宋体"/>
                <w:color w:val="auto"/>
                <w:szCs w:val="21"/>
                <w:highlight w:val="none"/>
              </w:rPr>
            </w:pPr>
          </w:p>
        </w:tc>
      </w:tr>
      <w:tr w14:paraId="2E554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041B09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CE3A3D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4284A14">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BB6138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8C994C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10A886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FAF34E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8A030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6B9F393">
            <w:pPr>
              <w:jc w:val="center"/>
              <w:textAlignment w:val="bottom"/>
              <w:rPr>
                <w:rFonts w:ascii="宋体" w:hAnsi="宋体" w:cs="宋体"/>
                <w:color w:val="auto"/>
                <w:szCs w:val="21"/>
                <w:highlight w:val="none"/>
              </w:rPr>
            </w:pPr>
          </w:p>
        </w:tc>
      </w:tr>
      <w:tr w14:paraId="5446C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510CB4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DD5813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F715818">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790FC4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4F1394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934E1C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2287EA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922C9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E9E9B10">
            <w:pPr>
              <w:jc w:val="center"/>
              <w:textAlignment w:val="bottom"/>
              <w:rPr>
                <w:rFonts w:ascii="宋体" w:hAnsi="宋体" w:cs="宋体"/>
                <w:color w:val="auto"/>
                <w:szCs w:val="21"/>
                <w:highlight w:val="none"/>
              </w:rPr>
            </w:pPr>
          </w:p>
        </w:tc>
      </w:tr>
      <w:tr w14:paraId="47693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DE8D08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14EC5F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608F86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2012C9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D5AC0D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C220DD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D73BA3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F0DD2A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2B2E300">
            <w:pPr>
              <w:jc w:val="center"/>
              <w:textAlignment w:val="bottom"/>
              <w:rPr>
                <w:rFonts w:ascii="宋体" w:hAnsi="宋体" w:cs="宋体"/>
                <w:color w:val="auto"/>
                <w:szCs w:val="21"/>
                <w:highlight w:val="none"/>
              </w:rPr>
            </w:pPr>
          </w:p>
        </w:tc>
      </w:tr>
      <w:tr w14:paraId="5B31C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C3BF2E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4CEF29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82B35E8">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DCCA56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D5BADF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454009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F2920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00716A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469922D">
            <w:pPr>
              <w:jc w:val="center"/>
              <w:textAlignment w:val="bottom"/>
              <w:rPr>
                <w:rFonts w:ascii="宋体" w:hAnsi="宋体" w:cs="宋体"/>
                <w:color w:val="auto"/>
                <w:szCs w:val="21"/>
                <w:highlight w:val="none"/>
              </w:rPr>
            </w:pPr>
          </w:p>
        </w:tc>
      </w:tr>
      <w:tr w14:paraId="0DE81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526BF1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6D312B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989676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0771CB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3232ED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A58D96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D257F6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FC3182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5EFFF31">
            <w:pPr>
              <w:jc w:val="center"/>
              <w:textAlignment w:val="bottom"/>
              <w:rPr>
                <w:rFonts w:ascii="宋体" w:hAnsi="宋体" w:cs="宋体"/>
                <w:color w:val="auto"/>
                <w:szCs w:val="21"/>
                <w:highlight w:val="none"/>
              </w:rPr>
            </w:pPr>
          </w:p>
        </w:tc>
      </w:tr>
      <w:tr w14:paraId="5BA88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D9F54F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775447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4113E6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AC8A06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2C8A5F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014A7E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2CD7C3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3A0EB3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2DC460D">
            <w:pPr>
              <w:jc w:val="center"/>
              <w:textAlignment w:val="bottom"/>
              <w:rPr>
                <w:rFonts w:ascii="宋体" w:hAnsi="宋体" w:cs="宋体"/>
                <w:color w:val="auto"/>
                <w:szCs w:val="21"/>
                <w:highlight w:val="none"/>
              </w:rPr>
            </w:pPr>
          </w:p>
        </w:tc>
      </w:tr>
      <w:tr w14:paraId="61DFA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3F274B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6B04EE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71FF13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4E9A7F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CCA984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A50614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A31008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55A18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1F7C67F">
            <w:pPr>
              <w:jc w:val="center"/>
              <w:textAlignment w:val="bottom"/>
              <w:rPr>
                <w:rFonts w:ascii="宋体" w:hAnsi="宋体" w:cs="宋体"/>
                <w:color w:val="auto"/>
                <w:szCs w:val="21"/>
                <w:highlight w:val="none"/>
              </w:rPr>
            </w:pPr>
          </w:p>
        </w:tc>
      </w:tr>
      <w:tr w14:paraId="32CED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8A1A20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6FB5BD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C8D9F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EE2B1C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9505B8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F6D14F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E11556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B86532C">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4D1CC2D">
            <w:pPr>
              <w:jc w:val="center"/>
              <w:textAlignment w:val="bottom"/>
              <w:rPr>
                <w:rFonts w:ascii="宋体" w:hAnsi="宋体" w:cs="宋体"/>
                <w:color w:val="auto"/>
                <w:szCs w:val="21"/>
                <w:highlight w:val="none"/>
              </w:rPr>
            </w:pPr>
          </w:p>
        </w:tc>
      </w:tr>
      <w:tr w14:paraId="400AB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4505B30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547BE6AE">
            <w:pPr>
              <w:rPr>
                <w:rFonts w:ascii="宋体" w:hAnsi="宋体" w:cs="宋体"/>
                <w:color w:val="auto"/>
                <w:szCs w:val="21"/>
                <w:highlight w:val="none"/>
              </w:rPr>
            </w:pPr>
          </w:p>
        </w:tc>
      </w:tr>
    </w:tbl>
    <w:p w14:paraId="1346F4C8">
      <w:pPr>
        <w:rPr>
          <w:rFonts w:ascii="宋体" w:hAnsi="宋体"/>
          <w:color w:val="auto"/>
          <w:szCs w:val="21"/>
          <w:highlight w:val="none"/>
        </w:rPr>
      </w:pPr>
    </w:p>
    <w:p w14:paraId="089908FF">
      <w:pPr>
        <w:rPr>
          <w:rFonts w:ascii="宋体" w:hAnsi="宋体"/>
          <w:color w:val="auto"/>
          <w:szCs w:val="21"/>
          <w:highlight w:val="none"/>
        </w:rPr>
      </w:pPr>
    </w:p>
    <w:p w14:paraId="0C2C481A">
      <w:pPr>
        <w:rPr>
          <w:rFonts w:ascii="宋体" w:hAnsi="宋体"/>
          <w:color w:val="auto"/>
          <w:szCs w:val="21"/>
          <w:highlight w:val="none"/>
        </w:rPr>
      </w:pPr>
      <w:r>
        <w:rPr>
          <w:rFonts w:hint="eastAsia" w:ascii="宋体" w:hAnsi="宋体"/>
          <w:color w:val="auto"/>
          <w:szCs w:val="21"/>
          <w:highlight w:val="none"/>
        </w:rPr>
        <w:t>投标人代表签字：</w:t>
      </w:r>
    </w:p>
    <w:p w14:paraId="7E03FC6E">
      <w:pPr>
        <w:rPr>
          <w:rFonts w:ascii="宋体" w:hAnsi="宋体"/>
          <w:color w:val="auto"/>
          <w:szCs w:val="21"/>
          <w:highlight w:val="none"/>
        </w:rPr>
      </w:pPr>
      <w:r>
        <w:rPr>
          <w:rFonts w:hint="eastAsia" w:ascii="宋体" w:hAnsi="宋体"/>
          <w:color w:val="auto"/>
          <w:szCs w:val="21"/>
          <w:highlight w:val="none"/>
        </w:rPr>
        <w:t>投标人盖章：</w:t>
      </w:r>
    </w:p>
    <w:p w14:paraId="4D3BD03C">
      <w:pPr>
        <w:pStyle w:val="45"/>
        <w:ind w:firstLine="0" w:firstLineChars="0"/>
        <w:rPr>
          <w:rFonts w:ascii="宋体" w:hAnsi="宋体"/>
          <w:color w:val="auto"/>
          <w:szCs w:val="21"/>
          <w:highlight w:val="none"/>
        </w:rPr>
      </w:pPr>
      <w:r>
        <w:rPr>
          <w:rFonts w:hint="eastAsia" w:ascii="宋体" w:hAnsi="宋体"/>
          <w:color w:val="auto"/>
          <w:szCs w:val="21"/>
          <w:highlight w:val="none"/>
        </w:rPr>
        <w:t>日期：</w:t>
      </w:r>
    </w:p>
    <w:p w14:paraId="32099542">
      <w:pPr>
        <w:rPr>
          <w:color w:val="auto"/>
          <w:highlight w:val="none"/>
        </w:rPr>
      </w:pPr>
    </w:p>
    <w:p w14:paraId="695D25E7">
      <w:pPr>
        <w:rPr>
          <w:rStyle w:val="54"/>
          <w:rFonts w:ascii="宋体" w:hAnsi="宋体" w:eastAsia="宋体" w:cs="宋体"/>
          <w:b/>
          <w:color w:val="auto"/>
          <w:sz w:val="21"/>
          <w:szCs w:val="21"/>
          <w:highlight w:val="none"/>
        </w:rPr>
      </w:pPr>
      <w:r>
        <w:rPr>
          <w:rStyle w:val="54"/>
          <w:rFonts w:hint="eastAsia" w:ascii="宋体" w:hAnsi="宋体" w:eastAsia="宋体" w:cs="宋体"/>
          <w:b/>
          <w:color w:val="auto"/>
          <w:sz w:val="21"/>
          <w:szCs w:val="21"/>
          <w:highlight w:val="none"/>
        </w:rPr>
        <w:t>注：</w:t>
      </w:r>
    </w:p>
    <w:p w14:paraId="305041FC">
      <w:pPr>
        <w:ind w:firstLine="422" w:firstLineChars="200"/>
        <w:rPr>
          <w:rStyle w:val="54"/>
          <w:rFonts w:ascii="宋体" w:hAnsi="宋体" w:eastAsia="宋体" w:cs="宋体"/>
          <w:b/>
          <w:color w:val="auto"/>
          <w:sz w:val="21"/>
          <w:szCs w:val="21"/>
          <w:highlight w:val="none"/>
        </w:rPr>
      </w:pPr>
      <w:r>
        <w:rPr>
          <w:rStyle w:val="5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54"/>
          <w:rFonts w:hint="eastAsia" w:ascii="宋体" w:hAnsi="宋体" w:eastAsia="宋体" w:cs="宋体"/>
          <w:b/>
          <w:color w:val="auto"/>
          <w:sz w:val="21"/>
          <w:szCs w:val="21"/>
          <w:highlight w:val="none"/>
        </w:rPr>
        <w:t>；</w:t>
      </w:r>
    </w:p>
    <w:p w14:paraId="04AA2B32">
      <w:pPr>
        <w:pStyle w:val="45"/>
        <w:ind w:firstLine="422"/>
        <w:rPr>
          <w:rFonts w:ascii="黑体" w:eastAsia="黑体"/>
          <w:color w:val="auto"/>
          <w:sz w:val="32"/>
          <w:szCs w:val="32"/>
          <w:highlight w:val="none"/>
        </w:rPr>
      </w:pPr>
      <w:r>
        <w:rPr>
          <w:rStyle w:val="54"/>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18C342A1">
      <w:pPr>
        <w:pStyle w:val="4"/>
        <w:jc w:val="center"/>
        <w:rPr>
          <w:color w:val="auto"/>
          <w:highlight w:val="none"/>
        </w:rPr>
      </w:pPr>
      <w:bookmarkStart w:id="231" w:name="_Toc16718"/>
      <w:bookmarkStart w:id="232" w:name="_Toc13970"/>
      <w:r>
        <w:rPr>
          <w:rFonts w:hint="eastAsia"/>
          <w:color w:val="auto"/>
          <w:highlight w:val="none"/>
        </w:rPr>
        <w:t>四、节能产品或环境标志产品明细表</w:t>
      </w:r>
      <w:bookmarkEnd w:id="231"/>
      <w:bookmarkEnd w:id="232"/>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68E89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6F46FB2D">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4F4E0E0F">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2F875E69">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71640928">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44BC438B">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6F9158B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3AF1CB09">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3FDC4AE4">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773B1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3A0D40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3B8F4E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C2C5B1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B3EAF89">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CDE370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4EFE72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D6B113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E5A65CD">
            <w:pPr>
              <w:jc w:val="center"/>
              <w:textAlignment w:val="bottom"/>
              <w:rPr>
                <w:rFonts w:ascii="宋体" w:hAnsi="宋体" w:cs="宋体"/>
                <w:color w:val="auto"/>
                <w:szCs w:val="21"/>
                <w:highlight w:val="none"/>
              </w:rPr>
            </w:pPr>
          </w:p>
        </w:tc>
      </w:tr>
      <w:tr w14:paraId="45131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999BCA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41C6D0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BE6B29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5C3157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24DFF0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6D17D8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8F0930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2CCECE6">
            <w:pPr>
              <w:jc w:val="center"/>
              <w:textAlignment w:val="bottom"/>
              <w:rPr>
                <w:rFonts w:ascii="宋体" w:hAnsi="宋体" w:cs="宋体"/>
                <w:color w:val="auto"/>
                <w:szCs w:val="21"/>
                <w:highlight w:val="none"/>
              </w:rPr>
            </w:pPr>
          </w:p>
        </w:tc>
      </w:tr>
      <w:tr w14:paraId="49FC4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70427EA">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65060F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4CDCBF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AF06D2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F5F02D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4CDE2D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AB04A4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037A46D">
            <w:pPr>
              <w:jc w:val="center"/>
              <w:textAlignment w:val="bottom"/>
              <w:rPr>
                <w:rFonts w:ascii="宋体" w:hAnsi="宋体" w:cs="宋体"/>
                <w:color w:val="auto"/>
                <w:szCs w:val="21"/>
                <w:highlight w:val="none"/>
              </w:rPr>
            </w:pPr>
          </w:p>
        </w:tc>
      </w:tr>
      <w:tr w14:paraId="31137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6668F4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0B90DB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9C4C8A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C5E477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4EA83B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1C1DA44">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44DBE4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2861E44">
            <w:pPr>
              <w:jc w:val="center"/>
              <w:textAlignment w:val="bottom"/>
              <w:rPr>
                <w:rFonts w:ascii="宋体" w:hAnsi="宋体" w:cs="宋体"/>
                <w:color w:val="auto"/>
                <w:szCs w:val="21"/>
                <w:highlight w:val="none"/>
              </w:rPr>
            </w:pPr>
          </w:p>
        </w:tc>
      </w:tr>
      <w:tr w14:paraId="0A651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A71244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ADB67D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577585A">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603968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102396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D8C2F1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6EB0A2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7113919">
            <w:pPr>
              <w:jc w:val="center"/>
              <w:textAlignment w:val="bottom"/>
              <w:rPr>
                <w:rFonts w:ascii="宋体" w:hAnsi="宋体" w:cs="宋体"/>
                <w:color w:val="auto"/>
                <w:szCs w:val="21"/>
                <w:highlight w:val="none"/>
              </w:rPr>
            </w:pPr>
          </w:p>
        </w:tc>
      </w:tr>
      <w:tr w14:paraId="02AFA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77870F3">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8850F9C">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51A8B02">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884473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DE86C1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808A50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FF1EF1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E475996">
            <w:pPr>
              <w:jc w:val="center"/>
              <w:textAlignment w:val="bottom"/>
              <w:rPr>
                <w:rFonts w:ascii="宋体" w:hAnsi="宋体" w:cs="宋体"/>
                <w:color w:val="auto"/>
                <w:szCs w:val="21"/>
                <w:highlight w:val="none"/>
              </w:rPr>
            </w:pPr>
          </w:p>
        </w:tc>
      </w:tr>
      <w:tr w14:paraId="59891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8C898E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1D1415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170680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376F75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A35C25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99D822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41C0EC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484EC1C">
            <w:pPr>
              <w:jc w:val="center"/>
              <w:textAlignment w:val="bottom"/>
              <w:rPr>
                <w:rFonts w:ascii="宋体" w:hAnsi="宋体" w:cs="宋体"/>
                <w:color w:val="auto"/>
                <w:szCs w:val="21"/>
                <w:highlight w:val="none"/>
              </w:rPr>
            </w:pPr>
          </w:p>
        </w:tc>
      </w:tr>
      <w:tr w14:paraId="3A79B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0F937C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EA7717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975499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486671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179CC5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A77D228">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69E77F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39F2581">
            <w:pPr>
              <w:jc w:val="center"/>
              <w:textAlignment w:val="bottom"/>
              <w:rPr>
                <w:rFonts w:ascii="宋体" w:hAnsi="宋体" w:cs="宋体"/>
                <w:color w:val="auto"/>
                <w:szCs w:val="21"/>
                <w:highlight w:val="none"/>
              </w:rPr>
            </w:pPr>
          </w:p>
        </w:tc>
      </w:tr>
      <w:tr w14:paraId="5D546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1AF715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95091E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6CA998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7A145A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9AA3E6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30B3E3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FF339C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184D5FF">
            <w:pPr>
              <w:jc w:val="center"/>
              <w:textAlignment w:val="bottom"/>
              <w:rPr>
                <w:rFonts w:ascii="宋体" w:hAnsi="宋体" w:cs="宋体"/>
                <w:color w:val="auto"/>
                <w:szCs w:val="21"/>
                <w:highlight w:val="none"/>
              </w:rPr>
            </w:pPr>
          </w:p>
        </w:tc>
      </w:tr>
      <w:tr w14:paraId="46956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44CCF0F5">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15F3C27E">
            <w:pPr>
              <w:rPr>
                <w:rFonts w:ascii="宋体" w:hAnsi="宋体" w:cs="宋体"/>
                <w:color w:val="auto"/>
                <w:szCs w:val="21"/>
                <w:highlight w:val="none"/>
              </w:rPr>
            </w:pPr>
          </w:p>
        </w:tc>
      </w:tr>
    </w:tbl>
    <w:p w14:paraId="71039281">
      <w:pPr>
        <w:rPr>
          <w:rFonts w:ascii="宋体" w:hAnsi="宋体"/>
          <w:color w:val="auto"/>
          <w:szCs w:val="21"/>
          <w:highlight w:val="none"/>
        </w:rPr>
      </w:pPr>
    </w:p>
    <w:p w14:paraId="1489E8D7">
      <w:pPr>
        <w:rPr>
          <w:rFonts w:ascii="宋体" w:hAnsi="宋体"/>
          <w:color w:val="auto"/>
          <w:szCs w:val="21"/>
          <w:highlight w:val="none"/>
        </w:rPr>
      </w:pPr>
    </w:p>
    <w:p w14:paraId="6AA9BF31">
      <w:pPr>
        <w:rPr>
          <w:rFonts w:ascii="宋体" w:hAnsi="宋体"/>
          <w:color w:val="auto"/>
          <w:szCs w:val="21"/>
          <w:highlight w:val="none"/>
        </w:rPr>
      </w:pPr>
      <w:r>
        <w:rPr>
          <w:rFonts w:hint="eastAsia" w:ascii="宋体" w:hAnsi="宋体"/>
          <w:color w:val="auto"/>
          <w:szCs w:val="21"/>
          <w:highlight w:val="none"/>
        </w:rPr>
        <w:t>投标人代表签字：</w:t>
      </w:r>
    </w:p>
    <w:p w14:paraId="00282D3C">
      <w:pPr>
        <w:rPr>
          <w:rFonts w:ascii="宋体" w:hAnsi="宋体"/>
          <w:color w:val="auto"/>
          <w:szCs w:val="21"/>
          <w:highlight w:val="none"/>
        </w:rPr>
      </w:pPr>
      <w:r>
        <w:rPr>
          <w:rFonts w:hint="eastAsia" w:ascii="宋体" w:hAnsi="宋体"/>
          <w:color w:val="auto"/>
          <w:szCs w:val="21"/>
          <w:highlight w:val="none"/>
        </w:rPr>
        <w:t>投标人盖章：</w:t>
      </w:r>
    </w:p>
    <w:p w14:paraId="5095DE51">
      <w:pPr>
        <w:jc w:val="both"/>
        <w:rPr>
          <w:rFonts w:ascii="宋体" w:hAnsi="宋体"/>
          <w:color w:val="auto"/>
          <w:szCs w:val="21"/>
          <w:highlight w:val="none"/>
        </w:rPr>
      </w:pPr>
      <w:r>
        <w:rPr>
          <w:rFonts w:hint="eastAsia" w:ascii="宋体" w:hAnsi="宋体"/>
          <w:color w:val="auto"/>
          <w:szCs w:val="21"/>
          <w:highlight w:val="none"/>
        </w:rPr>
        <w:t>日期：</w:t>
      </w:r>
    </w:p>
    <w:p w14:paraId="346F2DF9">
      <w:pPr>
        <w:pStyle w:val="42"/>
        <w:rPr>
          <w:color w:val="auto"/>
          <w:highlight w:val="none"/>
        </w:rPr>
      </w:pPr>
    </w:p>
    <w:p w14:paraId="46F1CD4C">
      <w:pPr>
        <w:tabs>
          <w:tab w:val="left" w:pos="284"/>
        </w:tabs>
        <w:rPr>
          <w:rStyle w:val="54"/>
          <w:rFonts w:ascii="宋体" w:hAnsi="宋体" w:eastAsia="宋体" w:cs="宋体"/>
          <w:b/>
          <w:color w:val="auto"/>
          <w:sz w:val="21"/>
          <w:szCs w:val="21"/>
          <w:highlight w:val="none"/>
        </w:rPr>
      </w:pPr>
      <w:r>
        <w:rPr>
          <w:rStyle w:val="54"/>
          <w:rFonts w:hint="eastAsia" w:ascii="宋体" w:hAnsi="宋体" w:eastAsia="宋体" w:cs="宋体"/>
          <w:b/>
          <w:color w:val="auto"/>
          <w:sz w:val="21"/>
          <w:szCs w:val="21"/>
          <w:highlight w:val="none"/>
        </w:rPr>
        <w:t>注：</w:t>
      </w:r>
    </w:p>
    <w:p w14:paraId="46E54393">
      <w:pPr>
        <w:tabs>
          <w:tab w:val="left" w:pos="284"/>
        </w:tabs>
        <w:ind w:firstLine="422" w:firstLineChars="200"/>
        <w:rPr>
          <w:rStyle w:val="54"/>
          <w:rFonts w:ascii="宋体" w:hAnsi="宋体" w:eastAsia="宋体" w:cs="宋体"/>
          <w:b/>
          <w:color w:val="auto"/>
          <w:sz w:val="21"/>
          <w:szCs w:val="21"/>
          <w:highlight w:val="none"/>
        </w:rPr>
      </w:pPr>
      <w:r>
        <w:rPr>
          <w:rStyle w:val="5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6B2FE51C">
      <w:pPr>
        <w:ind w:firstLine="422" w:firstLineChars="200"/>
        <w:rPr>
          <w:rFonts w:ascii="微软雅黑" w:hAnsi="微软雅黑" w:cs="微软雅黑"/>
          <w:b/>
          <w:color w:val="auto"/>
          <w:sz w:val="28"/>
          <w:szCs w:val="28"/>
          <w:highlight w:val="none"/>
        </w:rPr>
      </w:pPr>
      <w:r>
        <w:rPr>
          <w:rStyle w:val="54"/>
          <w:rFonts w:hint="eastAsia" w:ascii="宋体" w:hAnsi="宋体" w:eastAsia="宋体" w:cs="宋体"/>
          <w:b/>
          <w:color w:val="auto"/>
          <w:sz w:val="21"/>
          <w:szCs w:val="21"/>
          <w:highlight w:val="none"/>
        </w:rPr>
        <w:t>2、投标人应该如实填写，如投标人所投产品中无节能或环保产品的，请留空或删除此表！</w:t>
      </w:r>
    </w:p>
    <w:p w14:paraId="62FD3D81">
      <w:pPr>
        <w:pStyle w:val="4"/>
        <w:jc w:val="center"/>
        <w:rPr>
          <w:color w:val="auto"/>
          <w:highlight w:val="none"/>
        </w:rPr>
      </w:pPr>
      <w:bookmarkStart w:id="233" w:name="_Toc10853"/>
      <w:bookmarkStart w:id="234" w:name="_Toc17482"/>
      <w:r>
        <w:rPr>
          <w:rFonts w:hint="eastAsia"/>
          <w:color w:val="auto"/>
          <w:highlight w:val="none"/>
        </w:rPr>
        <w:t>五、中小企业声明函</w:t>
      </w:r>
      <w:bookmarkEnd w:id="233"/>
      <w:bookmarkEnd w:id="234"/>
    </w:p>
    <w:p w14:paraId="471F7008">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67D2FD83">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29A02E2D">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8"/>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6549ED9">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ECAB104">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6A7BD13">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C365FEA">
      <w:pPr>
        <w:ind w:firstLine="420" w:firstLineChars="200"/>
        <w:rPr>
          <w:color w:val="auto"/>
          <w:highlight w:val="none"/>
        </w:rPr>
      </w:pPr>
      <w:r>
        <w:rPr>
          <w:rFonts w:hint="eastAsia"/>
          <w:color w:val="auto"/>
          <w:highlight w:val="none"/>
        </w:rPr>
        <w:t>本企业对上诉声明内容的真实性负责。如有虚假，将依法承担相应责任。</w:t>
      </w:r>
    </w:p>
    <w:p w14:paraId="0A071AC8">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3CE799D9">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538FF911">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957BE02">
      <w:pPr>
        <w:rPr>
          <w:rFonts w:ascii="宋体" w:hAnsi="宋体"/>
          <w:b/>
          <w:bCs/>
          <w:color w:val="auto"/>
          <w:szCs w:val="21"/>
          <w:highlight w:val="none"/>
        </w:rPr>
      </w:pPr>
    </w:p>
    <w:p w14:paraId="449B24CF">
      <w:pPr>
        <w:ind w:firstLine="422" w:firstLineChars="200"/>
        <w:rPr>
          <w:rFonts w:ascii="宋体" w:hAnsi="宋体"/>
          <w:b/>
          <w:bCs/>
          <w:color w:val="auto"/>
          <w:szCs w:val="21"/>
          <w:highlight w:val="none"/>
        </w:rPr>
      </w:pPr>
    </w:p>
    <w:p w14:paraId="363EC336">
      <w:pPr>
        <w:ind w:firstLine="422" w:firstLineChars="200"/>
        <w:rPr>
          <w:rFonts w:ascii="宋体" w:hAnsi="宋体"/>
          <w:b/>
          <w:bCs/>
          <w:color w:val="auto"/>
          <w:szCs w:val="21"/>
          <w:highlight w:val="none"/>
        </w:rPr>
      </w:pPr>
    </w:p>
    <w:p w14:paraId="681BE243">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7CDA2D7D">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6F557A75">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553923B">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8"/>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0992A23">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587338C">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680BD2B0">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64F9E98">
      <w:pPr>
        <w:ind w:firstLine="420" w:firstLineChars="200"/>
        <w:rPr>
          <w:color w:val="auto"/>
          <w:highlight w:val="none"/>
        </w:rPr>
      </w:pPr>
      <w:r>
        <w:rPr>
          <w:rFonts w:hint="eastAsia"/>
          <w:color w:val="auto"/>
          <w:highlight w:val="none"/>
        </w:rPr>
        <w:t>本企业对上诉声明内容的真实性负责。如有虚假，将依法承担相应责任。</w:t>
      </w:r>
    </w:p>
    <w:p w14:paraId="1E282555">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63A5DD42">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4622B0E1">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2F94AC60">
      <w:pPr>
        <w:rPr>
          <w:rFonts w:ascii="宋体" w:hAnsi="宋体"/>
          <w:b/>
          <w:bCs/>
          <w:color w:val="auto"/>
          <w:szCs w:val="21"/>
          <w:highlight w:val="none"/>
        </w:rPr>
      </w:pPr>
    </w:p>
    <w:p w14:paraId="69B304DF">
      <w:pPr>
        <w:rPr>
          <w:rFonts w:ascii="宋体" w:hAnsi="宋体"/>
          <w:b/>
          <w:bCs/>
          <w:color w:val="auto"/>
          <w:szCs w:val="21"/>
          <w:highlight w:val="none"/>
        </w:rPr>
      </w:pPr>
    </w:p>
    <w:p w14:paraId="085580CB">
      <w:pPr>
        <w:rPr>
          <w:rFonts w:ascii="宋体" w:hAnsi="宋体"/>
          <w:b/>
          <w:bCs/>
          <w:color w:val="auto"/>
          <w:szCs w:val="21"/>
          <w:highlight w:val="none"/>
        </w:rPr>
      </w:pPr>
    </w:p>
    <w:p w14:paraId="64183747">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4380864D">
      <w:pPr>
        <w:rPr>
          <w:rFonts w:ascii="宋体" w:hAnsi="宋体"/>
          <w:b/>
          <w:bCs/>
          <w:color w:val="auto"/>
          <w:szCs w:val="21"/>
          <w:highlight w:val="none"/>
        </w:rPr>
      </w:pPr>
      <w:r>
        <w:rPr>
          <w:rFonts w:hint="eastAsia" w:ascii="宋体" w:hAnsi="宋体"/>
          <w:b/>
          <w:bCs/>
          <w:color w:val="auto"/>
          <w:szCs w:val="21"/>
          <w:highlight w:val="none"/>
        </w:rPr>
        <w:t>说明：</w:t>
      </w:r>
    </w:p>
    <w:p w14:paraId="0C83664D">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43BAFCBE">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2EA9C72B">
      <w:pPr>
        <w:rPr>
          <w:rFonts w:ascii="楷体_GB2312" w:eastAsia="楷体_GB2312"/>
          <w:color w:val="auto"/>
          <w:sz w:val="24"/>
          <w:highlight w:val="none"/>
        </w:rPr>
      </w:pPr>
    </w:p>
    <w:p w14:paraId="6EC30C0B">
      <w:pPr>
        <w:adjustRightInd/>
        <w:snapToGrid/>
        <w:spacing w:line="276" w:lineRule="auto"/>
        <w:rPr>
          <w:color w:val="auto"/>
          <w:highlight w:val="none"/>
        </w:rPr>
      </w:pPr>
      <w:r>
        <w:rPr>
          <w:rFonts w:ascii="楷体_GB2312" w:eastAsia="楷体_GB2312"/>
          <w:color w:val="auto"/>
          <w:sz w:val="24"/>
          <w:highlight w:val="none"/>
        </w:rPr>
        <w:br w:type="page"/>
      </w:r>
    </w:p>
    <w:p w14:paraId="2C111393">
      <w:pPr>
        <w:pStyle w:val="4"/>
        <w:jc w:val="center"/>
        <w:rPr>
          <w:color w:val="auto"/>
          <w:highlight w:val="none"/>
        </w:rPr>
      </w:pPr>
      <w:bookmarkStart w:id="235" w:name="_Toc7959"/>
      <w:bookmarkStart w:id="236" w:name="_Toc8560"/>
      <w:r>
        <w:rPr>
          <w:rFonts w:hint="eastAsia"/>
          <w:color w:val="auto"/>
          <w:highlight w:val="none"/>
        </w:rPr>
        <w:t>六、残疾人福利性单位声明函</w:t>
      </w:r>
      <w:bookmarkEnd w:id="235"/>
      <w:bookmarkEnd w:id="236"/>
    </w:p>
    <w:p w14:paraId="0912160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5EB2F86">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6B482EA5">
      <w:pPr>
        <w:spacing w:line="480" w:lineRule="auto"/>
        <w:jc w:val="right"/>
        <w:rPr>
          <w:rFonts w:ascii="宋体" w:hAnsi="宋体"/>
          <w:color w:val="auto"/>
          <w:szCs w:val="21"/>
          <w:highlight w:val="none"/>
        </w:rPr>
      </w:pPr>
    </w:p>
    <w:p w14:paraId="7BD43632">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37" w:name="_Toc510171693"/>
      <w:bookmarkStart w:id="238" w:name="_Toc30277"/>
      <w:bookmarkStart w:id="239" w:name="_Toc508898066"/>
      <w:bookmarkStart w:id="240" w:name="_Toc22970"/>
      <w:bookmarkStart w:id="241" w:name="_Toc17761"/>
      <w:bookmarkStart w:id="242" w:name="_Toc30247"/>
      <w:bookmarkStart w:id="243" w:name="_Toc509927455"/>
      <w:bookmarkStart w:id="244" w:name="_Toc508958703"/>
      <w:bookmarkStart w:id="245" w:name="_Toc20910"/>
      <w:bookmarkStart w:id="246" w:name="_Toc508960153"/>
      <w:bookmarkStart w:id="247" w:name="_Toc509844825"/>
      <w:bookmarkStart w:id="248" w:name="_Toc509479530"/>
    </w:p>
    <w:p w14:paraId="361E3A0F">
      <w:pPr>
        <w:jc w:val="center"/>
        <w:rPr>
          <w:rFonts w:ascii="宋体" w:hAnsi="宋体"/>
          <w:color w:val="auto"/>
          <w:szCs w:val="21"/>
          <w:highlight w:val="none"/>
        </w:rPr>
      </w:pPr>
      <w:r>
        <w:rPr>
          <w:rFonts w:hint="eastAsia" w:ascii="宋体" w:hAnsi="宋体"/>
          <w:color w:val="auto"/>
          <w:szCs w:val="21"/>
          <w:highlight w:val="none"/>
        </w:rPr>
        <w:t xml:space="preserve">                   日  期：</w:t>
      </w:r>
      <w:bookmarkEnd w:id="237"/>
      <w:bookmarkEnd w:id="238"/>
      <w:bookmarkEnd w:id="239"/>
      <w:bookmarkEnd w:id="240"/>
      <w:bookmarkEnd w:id="241"/>
      <w:bookmarkEnd w:id="242"/>
      <w:bookmarkEnd w:id="243"/>
      <w:bookmarkEnd w:id="244"/>
      <w:bookmarkEnd w:id="245"/>
      <w:bookmarkEnd w:id="246"/>
      <w:bookmarkEnd w:id="247"/>
      <w:bookmarkEnd w:id="248"/>
    </w:p>
    <w:p w14:paraId="7C54405C">
      <w:pPr>
        <w:pStyle w:val="10"/>
        <w:rPr>
          <w:color w:val="auto"/>
          <w:highlight w:val="none"/>
        </w:rPr>
      </w:pPr>
    </w:p>
    <w:p w14:paraId="3AAF7822">
      <w:pPr>
        <w:ind w:firstLine="420" w:firstLineChars="200"/>
        <w:rPr>
          <w:rFonts w:ascii="宋体" w:hAnsi="宋体"/>
          <w:color w:val="auto"/>
          <w:szCs w:val="21"/>
          <w:highlight w:val="none"/>
        </w:rPr>
      </w:pPr>
      <w:bookmarkStart w:id="249" w:name="_Toc31520"/>
      <w:bookmarkStart w:id="250" w:name="_Toc509927456"/>
      <w:bookmarkStart w:id="251" w:name="_Toc509844826"/>
      <w:bookmarkStart w:id="252" w:name="_Toc5447"/>
      <w:bookmarkStart w:id="253" w:name="_Toc508898067"/>
      <w:bookmarkStart w:id="254" w:name="_Toc509479531"/>
      <w:bookmarkStart w:id="255" w:name="_Toc508958704"/>
      <w:bookmarkStart w:id="256" w:name="_Toc510171694"/>
      <w:bookmarkStart w:id="257" w:name="_Toc508960154"/>
      <w:bookmarkStart w:id="258" w:name="_Toc28527"/>
      <w:bookmarkStart w:id="259" w:name="_Toc21053"/>
      <w:bookmarkStart w:id="260" w:name="_Toc26216"/>
      <w:r>
        <w:rPr>
          <w:rFonts w:hint="eastAsia" w:ascii="宋体" w:hAnsi="宋体"/>
          <w:color w:val="auto"/>
          <w:szCs w:val="21"/>
          <w:highlight w:val="none"/>
        </w:rPr>
        <w:t>注：</w:t>
      </w:r>
    </w:p>
    <w:p w14:paraId="3AFE1B52">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9"/>
      <w:bookmarkEnd w:id="250"/>
      <w:bookmarkEnd w:id="251"/>
      <w:bookmarkEnd w:id="252"/>
      <w:bookmarkEnd w:id="253"/>
      <w:bookmarkEnd w:id="254"/>
      <w:bookmarkEnd w:id="255"/>
      <w:bookmarkEnd w:id="256"/>
      <w:bookmarkEnd w:id="257"/>
      <w:bookmarkEnd w:id="258"/>
      <w:bookmarkEnd w:id="259"/>
      <w:bookmarkEnd w:id="260"/>
    </w:p>
    <w:p w14:paraId="1693753A">
      <w:pPr>
        <w:ind w:firstLine="420" w:firstLineChars="200"/>
        <w:rPr>
          <w:rFonts w:ascii="宋体" w:hAnsi="宋体"/>
          <w:color w:val="auto"/>
          <w:szCs w:val="21"/>
          <w:highlight w:val="none"/>
        </w:rPr>
      </w:pPr>
      <w:bookmarkStart w:id="261" w:name="_Toc510171695"/>
      <w:bookmarkStart w:id="262" w:name="_Toc508898068"/>
      <w:bookmarkStart w:id="263" w:name="_Toc509844827"/>
      <w:bookmarkStart w:id="264" w:name="_Toc509927457"/>
      <w:bookmarkStart w:id="265" w:name="_Toc508958705"/>
      <w:bookmarkStart w:id="266" w:name="_Toc508960155"/>
      <w:bookmarkStart w:id="267" w:name="_Toc28126"/>
      <w:bookmarkStart w:id="268" w:name="_Toc509479532"/>
      <w:bookmarkStart w:id="269" w:name="_Toc24848"/>
      <w:bookmarkStart w:id="270" w:name="_Toc28626"/>
      <w:bookmarkStart w:id="271" w:name="_Toc14653"/>
      <w:bookmarkStart w:id="272" w:name="_Toc91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61"/>
      <w:bookmarkEnd w:id="262"/>
      <w:bookmarkEnd w:id="263"/>
      <w:bookmarkEnd w:id="264"/>
      <w:bookmarkEnd w:id="265"/>
      <w:bookmarkEnd w:id="266"/>
      <w:bookmarkEnd w:id="267"/>
      <w:bookmarkEnd w:id="268"/>
      <w:bookmarkEnd w:id="269"/>
      <w:bookmarkEnd w:id="270"/>
      <w:bookmarkEnd w:id="271"/>
      <w:bookmarkEnd w:id="272"/>
    </w:p>
    <w:p w14:paraId="4938451A">
      <w:pPr>
        <w:ind w:firstLine="420" w:firstLineChars="200"/>
        <w:rPr>
          <w:rFonts w:ascii="宋体" w:hAnsi="宋体"/>
          <w:color w:val="auto"/>
          <w:szCs w:val="21"/>
          <w:highlight w:val="none"/>
        </w:rPr>
      </w:pPr>
      <w:bookmarkStart w:id="273" w:name="_Toc510171696"/>
      <w:bookmarkStart w:id="274" w:name="_Toc509844828"/>
      <w:bookmarkStart w:id="275" w:name="_Toc7858"/>
      <w:bookmarkStart w:id="276" w:name="_Toc28686"/>
      <w:bookmarkStart w:id="277" w:name="_Toc509927458"/>
      <w:bookmarkStart w:id="278" w:name="_Toc508960156"/>
      <w:bookmarkStart w:id="279" w:name="_Toc508898069"/>
      <w:bookmarkStart w:id="280" w:name="_Toc509479533"/>
      <w:bookmarkStart w:id="281" w:name="_Toc28044"/>
      <w:bookmarkStart w:id="282" w:name="_Toc508958706"/>
      <w:bookmarkStart w:id="283" w:name="_Toc9837"/>
      <w:bookmarkStart w:id="284" w:name="_Toc22981"/>
      <w:r>
        <w:rPr>
          <w:rFonts w:hint="eastAsia" w:ascii="宋体" w:hAnsi="宋体"/>
          <w:color w:val="auto"/>
          <w:szCs w:val="21"/>
          <w:highlight w:val="none"/>
        </w:rPr>
        <w:t>（3）投标人提供的《残疾人福利性单位声明函》与事实不符的，依照《政府采购法》第七十七条第一款的规定追究法律责任。</w:t>
      </w:r>
      <w:bookmarkEnd w:id="273"/>
      <w:bookmarkEnd w:id="274"/>
      <w:bookmarkEnd w:id="275"/>
      <w:bookmarkEnd w:id="276"/>
      <w:bookmarkEnd w:id="277"/>
      <w:bookmarkEnd w:id="278"/>
      <w:bookmarkEnd w:id="279"/>
      <w:bookmarkEnd w:id="280"/>
      <w:bookmarkEnd w:id="281"/>
      <w:bookmarkEnd w:id="282"/>
      <w:bookmarkEnd w:id="283"/>
      <w:bookmarkEnd w:id="284"/>
    </w:p>
    <w:p w14:paraId="3278037F">
      <w:pPr>
        <w:ind w:firstLine="420" w:firstLineChars="200"/>
        <w:rPr>
          <w:rFonts w:ascii="宋体" w:hAnsi="宋体"/>
          <w:color w:val="auto"/>
          <w:szCs w:val="21"/>
          <w:highlight w:val="none"/>
        </w:rPr>
      </w:pPr>
      <w:bookmarkStart w:id="285" w:name="_Toc508960157"/>
      <w:bookmarkStart w:id="286" w:name="_Toc509927459"/>
      <w:bookmarkStart w:id="287" w:name="_Toc509844829"/>
      <w:bookmarkStart w:id="288" w:name="_Toc5289"/>
      <w:bookmarkStart w:id="289" w:name="_Toc18843"/>
      <w:bookmarkStart w:id="290" w:name="_Toc510171697"/>
      <w:bookmarkStart w:id="291" w:name="_Toc509479534"/>
      <w:bookmarkStart w:id="292" w:name="_Toc508898070"/>
      <w:bookmarkStart w:id="293"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5"/>
      <w:bookmarkEnd w:id="286"/>
      <w:bookmarkEnd w:id="287"/>
      <w:bookmarkEnd w:id="288"/>
      <w:bookmarkEnd w:id="289"/>
      <w:bookmarkEnd w:id="290"/>
      <w:bookmarkEnd w:id="291"/>
      <w:bookmarkEnd w:id="292"/>
      <w:bookmarkEnd w:id="293"/>
    </w:p>
    <w:p w14:paraId="7BA58D3F">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3CA42491">
      <w:pPr>
        <w:adjustRightInd/>
        <w:snapToGrid/>
        <w:spacing w:line="276" w:lineRule="auto"/>
        <w:rPr>
          <w:color w:val="auto"/>
          <w:highlight w:val="none"/>
        </w:rPr>
      </w:pPr>
      <w:r>
        <w:rPr>
          <w:rFonts w:hint="eastAsia" w:ascii="宋体" w:hAnsi="宋体"/>
          <w:bCs/>
          <w:color w:val="auto"/>
          <w:szCs w:val="21"/>
          <w:highlight w:val="none"/>
        </w:rPr>
        <w:br w:type="page"/>
      </w:r>
    </w:p>
    <w:p w14:paraId="20C978A3">
      <w:pPr>
        <w:pStyle w:val="4"/>
        <w:jc w:val="center"/>
        <w:rPr>
          <w:color w:val="auto"/>
          <w:highlight w:val="none"/>
        </w:rPr>
      </w:pPr>
      <w:bookmarkStart w:id="294" w:name="_Toc23948"/>
      <w:bookmarkStart w:id="295" w:name="_Toc6471"/>
      <w:r>
        <w:rPr>
          <w:rFonts w:hint="eastAsia"/>
          <w:color w:val="auto"/>
          <w:highlight w:val="none"/>
        </w:rPr>
        <w:t>第二章商务文件</w:t>
      </w:r>
      <w:bookmarkEnd w:id="294"/>
      <w:bookmarkEnd w:id="295"/>
    </w:p>
    <w:bookmarkEnd w:id="224"/>
    <w:p w14:paraId="785B4E8E">
      <w:pPr>
        <w:pStyle w:val="4"/>
        <w:jc w:val="center"/>
        <w:rPr>
          <w:color w:val="auto"/>
          <w:highlight w:val="none"/>
        </w:rPr>
      </w:pPr>
      <w:bookmarkStart w:id="296" w:name="_Toc1952"/>
      <w:bookmarkStart w:id="297" w:name="_Toc23787"/>
      <w:r>
        <w:rPr>
          <w:rFonts w:hint="eastAsia"/>
          <w:color w:val="auto"/>
          <w:highlight w:val="none"/>
        </w:rPr>
        <w:t>一、投标函</w:t>
      </w:r>
      <w:bookmarkEnd w:id="296"/>
      <w:bookmarkEnd w:id="297"/>
    </w:p>
    <w:p w14:paraId="686FD602">
      <w:pPr>
        <w:rPr>
          <w:rFonts w:ascii="宋体" w:hAnsi="宋体"/>
          <w:color w:val="auto"/>
          <w:szCs w:val="21"/>
          <w:highlight w:val="none"/>
        </w:rPr>
      </w:pPr>
      <w:r>
        <w:rPr>
          <w:rFonts w:hint="eastAsia" w:ascii="宋体" w:hAnsi="宋体"/>
          <w:color w:val="auto"/>
          <w:szCs w:val="21"/>
          <w:highlight w:val="none"/>
        </w:rPr>
        <w:t>致广东政通招标有限公司：</w:t>
      </w:r>
    </w:p>
    <w:p w14:paraId="608B7470">
      <w:pPr>
        <w:rPr>
          <w:rFonts w:ascii="宋体" w:hAnsi="宋体"/>
          <w:color w:val="auto"/>
          <w:szCs w:val="21"/>
          <w:highlight w:val="none"/>
        </w:rPr>
      </w:pPr>
    </w:p>
    <w:p w14:paraId="18087819">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5AD1A8B1">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7687ADC2">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116A4482">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2AA7DD43">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51B32D08">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6EDE38CF">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6382C3F0">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187B2ADE">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53679BA4">
      <w:pPr>
        <w:rPr>
          <w:rFonts w:ascii="宋体" w:hAnsi="宋体"/>
          <w:color w:val="auto"/>
          <w:szCs w:val="21"/>
          <w:highlight w:val="none"/>
        </w:rPr>
      </w:pPr>
    </w:p>
    <w:p w14:paraId="1C4F7202">
      <w:pPr>
        <w:rPr>
          <w:rFonts w:ascii="宋体" w:hAnsi="宋体"/>
          <w:color w:val="auto"/>
          <w:szCs w:val="21"/>
          <w:highlight w:val="none"/>
        </w:rPr>
      </w:pPr>
      <w:r>
        <w:rPr>
          <w:rFonts w:hint="eastAsia" w:ascii="宋体" w:hAnsi="宋体"/>
          <w:color w:val="auto"/>
          <w:szCs w:val="21"/>
          <w:highlight w:val="none"/>
        </w:rPr>
        <w:t>地址：　　　　　　　　　　　　　　　</w:t>
      </w:r>
    </w:p>
    <w:p w14:paraId="2E877FAF">
      <w:pPr>
        <w:rPr>
          <w:rFonts w:ascii="宋体" w:hAnsi="宋体"/>
          <w:color w:val="auto"/>
          <w:szCs w:val="21"/>
          <w:highlight w:val="none"/>
        </w:rPr>
      </w:pPr>
      <w:r>
        <w:rPr>
          <w:rFonts w:hint="eastAsia" w:ascii="宋体" w:hAnsi="宋体"/>
          <w:color w:val="auto"/>
          <w:szCs w:val="21"/>
          <w:highlight w:val="none"/>
        </w:rPr>
        <w:t>邮箱：　　　</w:t>
      </w:r>
    </w:p>
    <w:p w14:paraId="69135434">
      <w:pPr>
        <w:rPr>
          <w:rFonts w:ascii="宋体" w:hAnsi="宋体"/>
          <w:color w:val="auto"/>
          <w:szCs w:val="21"/>
          <w:highlight w:val="none"/>
        </w:rPr>
      </w:pPr>
      <w:r>
        <w:rPr>
          <w:rFonts w:hint="eastAsia" w:ascii="宋体" w:hAnsi="宋体"/>
          <w:color w:val="auto"/>
          <w:szCs w:val="21"/>
          <w:highlight w:val="none"/>
        </w:rPr>
        <w:t>电话/移动电话：　　　　　　　　　　　　　　　</w:t>
      </w:r>
    </w:p>
    <w:p w14:paraId="668CCF14">
      <w:pPr>
        <w:rPr>
          <w:rFonts w:ascii="宋体" w:hAnsi="宋体"/>
          <w:color w:val="auto"/>
          <w:szCs w:val="21"/>
          <w:highlight w:val="none"/>
        </w:rPr>
      </w:pPr>
      <w:r>
        <w:rPr>
          <w:rFonts w:hint="eastAsia" w:ascii="宋体" w:hAnsi="宋体"/>
          <w:color w:val="auto"/>
          <w:szCs w:val="21"/>
          <w:highlight w:val="none"/>
        </w:rPr>
        <w:t xml:space="preserve">投标人代表签字：                    </w:t>
      </w:r>
    </w:p>
    <w:p w14:paraId="22FC526A">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769F6197">
      <w:pPr>
        <w:rPr>
          <w:rFonts w:ascii="宋体" w:hAnsi="宋体"/>
          <w:color w:val="auto"/>
          <w:szCs w:val="21"/>
          <w:highlight w:val="none"/>
        </w:rPr>
      </w:pPr>
      <w:r>
        <w:rPr>
          <w:rFonts w:hint="eastAsia" w:ascii="宋体" w:hAnsi="宋体"/>
          <w:color w:val="auto"/>
          <w:szCs w:val="21"/>
          <w:highlight w:val="none"/>
        </w:rPr>
        <w:t>日期：</w:t>
      </w:r>
    </w:p>
    <w:p w14:paraId="7C7CB137">
      <w:pPr>
        <w:adjustRightInd/>
        <w:snapToGrid/>
        <w:spacing w:line="276" w:lineRule="auto"/>
        <w:rPr>
          <w:color w:val="auto"/>
          <w:highlight w:val="none"/>
        </w:rPr>
      </w:pPr>
      <w:r>
        <w:rPr>
          <w:color w:val="auto"/>
          <w:highlight w:val="none"/>
        </w:rPr>
        <w:br w:type="page"/>
      </w:r>
    </w:p>
    <w:p w14:paraId="027EF187">
      <w:pPr>
        <w:pStyle w:val="4"/>
        <w:jc w:val="center"/>
        <w:rPr>
          <w:color w:val="auto"/>
          <w:highlight w:val="none"/>
        </w:rPr>
      </w:pPr>
      <w:bookmarkStart w:id="298" w:name="_Toc15719"/>
      <w:bookmarkStart w:id="299" w:name="_Toc28616"/>
      <w:r>
        <w:rPr>
          <w:rFonts w:hint="eastAsia"/>
          <w:color w:val="auto"/>
          <w:highlight w:val="none"/>
        </w:rPr>
        <w:t>二、资格申明函</w:t>
      </w:r>
      <w:bookmarkEnd w:id="298"/>
      <w:bookmarkEnd w:id="299"/>
    </w:p>
    <w:p w14:paraId="5BFD8A9C">
      <w:pPr>
        <w:pStyle w:val="4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54E3AB4">
      <w:pPr>
        <w:ind w:firstLine="420" w:firstLineChars="200"/>
        <w:rPr>
          <w:rFonts w:ascii="宋体" w:hAnsi="宋体"/>
          <w:color w:val="auto"/>
          <w:szCs w:val="21"/>
          <w:highlight w:val="none"/>
        </w:rPr>
      </w:pPr>
    </w:p>
    <w:p w14:paraId="5E50A78A">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43121846">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4F2AEFA7">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4BA6E6D3">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5F4F4941">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09D9154A">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579C9FDF">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3B582161">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263A86F1">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60010820">
      <w:pPr>
        <w:pStyle w:val="48"/>
        <w:spacing w:line="500" w:lineRule="atLeast"/>
        <w:ind w:firstLine="3517" w:firstLineChars="1675"/>
        <w:rPr>
          <w:rFonts w:ascii="宋体" w:eastAsia="宋体"/>
          <w:color w:val="auto"/>
          <w:sz w:val="21"/>
          <w:szCs w:val="21"/>
          <w:highlight w:val="none"/>
        </w:rPr>
      </w:pPr>
    </w:p>
    <w:p w14:paraId="7D503001">
      <w:pPr>
        <w:pStyle w:val="48"/>
        <w:spacing w:line="500" w:lineRule="atLeast"/>
        <w:ind w:firstLine="3517" w:firstLineChars="1675"/>
        <w:rPr>
          <w:rFonts w:ascii="宋体" w:eastAsia="宋体"/>
          <w:color w:val="auto"/>
          <w:sz w:val="21"/>
          <w:szCs w:val="21"/>
          <w:highlight w:val="none"/>
        </w:rPr>
      </w:pPr>
    </w:p>
    <w:p w14:paraId="315A18A1">
      <w:pPr>
        <w:ind w:firstLine="420" w:firstLineChars="200"/>
        <w:rPr>
          <w:color w:val="auto"/>
          <w:highlight w:val="none"/>
        </w:rPr>
      </w:pPr>
      <w:r>
        <w:rPr>
          <w:rFonts w:hint="eastAsia"/>
          <w:color w:val="auto"/>
          <w:highlight w:val="none"/>
        </w:rPr>
        <w:t>投标人名称（加盖公章）：</w:t>
      </w:r>
    </w:p>
    <w:p w14:paraId="499E8CF0">
      <w:pPr>
        <w:ind w:firstLine="420" w:firstLineChars="200"/>
        <w:rPr>
          <w:color w:val="auto"/>
          <w:highlight w:val="none"/>
        </w:rPr>
      </w:pPr>
      <w:r>
        <w:rPr>
          <w:rFonts w:hint="eastAsia"/>
          <w:color w:val="auto"/>
          <w:highlight w:val="none"/>
        </w:rPr>
        <w:t>法定代表人签字（签名或盖私章）：</w:t>
      </w:r>
    </w:p>
    <w:p w14:paraId="3D17ABC0">
      <w:pPr>
        <w:ind w:firstLine="420" w:firstLineChars="200"/>
        <w:rPr>
          <w:color w:val="auto"/>
          <w:highlight w:val="none"/>
        </w:rPr>
      </w:pPr>
      <w:r>
        <w:rPr>
          <w:rFonts w:hint="eastAsia"/>
          <w:color w:val="auto"/>
          <w:highlight w:val="none"/>
        </w:rPr>
        <w:t>日     期：</w:t>
      </w:r>
    </w:p>
    <w:p w14:paraId="13A73903">
      <w:pPr>
        <w:jc w:val="both"/>
        <w:rPr>
          <w:rFonts w:ascii="宋体" w:hAnsi="宋体"/>
          <w:color w:val="auto"/>
          <w:szCs w:val="21"/>
          <w:highlight w:val="none"/>
        </w:rPr>
      </w:pPr>
    </w:p>
    <w:p w14:paraId="035C9402">
      <w:pPr>
        <w:pStyle w:val="10"/>
        <w:rPr>
          <w:color w:val="auto"/>
          <w:sz w:val="21"/>
          <w:szCs w:val="21"/>
          <w:highlight w:val="none"/>
        </w:rPr>
      </w:pPr>
    </w:p>
    <w:p w14:paraId="7DE0B03E">
      <w:pPr>
        <w:rPr>
          <w:rFonts w:ascii="宋体" w:hAnsi="宋体"/>
          <w:color w:val="auto"/>
          <w:szCs w:val="21"/>
          <w:highlight w:val="none"/>
        </w:rPr>
      </w:pPr>
    </w:p>
    <w:p w14:paraId="08C3A7A1">
      <w:pPr>
        <w:pStyle w:val="10"/>
        <w:rPr>
          <w:color w:val="auto"/>
          <w:sz w:val="21"/>
          <w:szCs w:val="21"/>
          <w:highlight w:val="none"/>
        </w:rPr>
      </w:pPr>
    </w:p>
    <w:p w14:paraId="3329240E">
      <w:pPr>
        <w:rPr>
          <w:rFonts w:ascii="宋体" w:hAnsi="宋体"/>
          <w:color w:val="auto"/>
          <w:szCs w:val="21"/>
          <w:highlight w:val="none"/>
        </w:rPr>
      </w:pPr>
    </w:p>
    <w:p w14:paraId="1CA56E7B">
      <w:pPr>
        <w:pStyle w:val="10"/>
        <w:rPr>
          <w:color w:val="auto"/>
          <w:sz w:val="21"/>
          <w:szCs w:val="21"/>
          <w:highlight w:val="none"/>
        </w:rPr>
      </w:pPr>
    </w:p>
    <w:p w14:paraId="22C5B80C">
      <w:pPr>
        <w:rPr>
          <w:rFonts w:ascii="宋体" w:hAnsi="宋体"/>
          <w:color w:val="auto"/>
          <w:szCs w:val="21"/>
          <w:highlight w:val="none"/>
        </w:rPr>
      </w:pPr>
    </w:p>
    <w:p w14:paraId="42B5C64B">
      <w:pPr>
        <w:pStyle w:val="10"/>
        <w:rPr>
          <w:color w:val="auto"/>
          <w:highlight w:val="none"/>
        </w:rPr>
      </w:pPr>
    </w:p>
    <w:p w14:paraId="1629CFE7">
      <w:pPr>
        <w:rPr>
          <w:color w:val="auto"/>
          <w:highlight w:val="none"/>
        </w:rPr>
      </w:pPr>
      <w:bookmarkStart w:id="300" w:name="_Toc16412"/>
    </w:p>
    <w:p w14:paraId="0C3D4E3D">
      <w:pPr>
        <w:pStyle w:val="4"/>
        <w:jc w:val="center"/>
        <w:rPr>
          <w:color w:val="auto"/>
          <w:highlight w:val="none"/>
        </w:rPr>
      </w:pPr>
      <w:bookmarkStart w:id="301" w:name="_Toc32742"/>
      <w:bookmarkStart w:id="302" w:name="_Toc21273"/>
      <w:r>
        <w:rPr>
          <w:rFonts w:hint="eastAsia"/>
          <w:color w:val="auto"/>
          <w:highlight w:val="none"/>
        </w:rPr>
        <w:t>三、在参与政府采购活动前三年未有重大违法记录、没有不良信用记录的声明函</w:t>
      </w:r>
      <w:bookmarkEnd w:id="301"/>
      <w:bookmarkEnd w:id="302"/>
    </w:p>
    <w:p w14:paraId="6F62EC9B">
      <w:pPr>
        <w:ind w:firstLine="420" w:firstLineChars="200"/>
        <w:rPr>
          <w:rFonts w:ascii="宋体" w:hAnsi="宋体" w:cs="宋体"/>
          <w:color w:val="auto"/>
          <w:szCs w:val="21"/>
          <w:highlight w:val="none"/>
        </w:rPr>
      </w:pPr>
    </w:p>
    <w:p w14:paraId="511714C4">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05582C46">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3FE2B74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1FA752BF">
      <w:pPr>
        <w:ind w:firstLine="420" w:firstLineChars="200"/>
        <w:rPr>
          <w:rFonts w:ascii="宋体" w:hAnsi="宋体" w:cs="宋体"/>
          <w:color w:val="auto"/>
          <w:szCs w:val="21"/>
          <w:highlight w:val="none"/>
        </w:rPr>
      </w:pPr>
    </w:p>
    <w:p w14:paraId="1C0543BD">
      <w:pPr>
        <w:rPr>
          <w:rFonts w:ascii="宋体" w:hAnsi="宋体" w:cs="宋体"/>
          <w:color w:val="auto"/>
          <w:szCs w:val="21"/>
          <w:highlight w:val="none"/>
        </w:rPr>
      </w:pPr>
    </w:p>
    <w:p w14:paraId="617C5247">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9422844">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1CEA03EF">
      <w:pPr>
        <w:adjustRightInd/>
        <w:snapToGrid/>
        <w:spacing w:line="276" w:lineRule="auto"/>
        <w:rPr>
          <w:color w:val="auto"/>
          <w:highlight w:val="none"/>
        </w:rPr>
      </w:pPr>
      <w:r>
        <w:rPr>
          <w:rFonts w:ascii="楷体_GB2312" w:eastAsia="楷体_GB2312"/>
          <w:color w:val="auto"/>
          <w:sz w:val="24"/>
          <w:highlight w:val="none"/>
        </w:rPr>
        <w:br w:type="page"/>
      </w:r>
      <w:bookmarkEnd w:id="300"/>
    </w:p>
    <w:p w14:paraId="0340C084">
      <w:pPr>
        <w:pStyle w:val="4"/>
        <w:jc w:val="center"/>
        <w:rPr>
          <w:color w:val="auto"/>
          <w:highlight w:val="none"/>
        </w:rPr>
      </w:pPr>
      <w:bookmarkStart w:id="303" w:name="_Toc3894"/>
      <w:bookmarkStart w:id="304" w:name="_Toc13243"/>
      <w:r>
        <w:rPr>
          <w:rFonts w:hint="eastAsia"/>
          <w:color w:val="auto"/>
          <w:highlight w:val="none"/>
        </w:rPr>
        <w:t>四、法定代表人证明书</w:t>
      </w:r>
      <w:bookmarkEnd w:id="303"/>
      <w:bookmarkEnd w:id="304"/>
    </w:p>
    <w:p w14:paraId="033D3413">
      <w:pPr>
        <w:pStyle w:val="4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0B5401EA">
      <w:pPr>
        <w:pStyle w:val="48"/>
        <w:spacing w:line="420" w:lineRule="atLeast"/>
        <w:ind w:firstLine="433"/>
        <w:rPr>
          <w:rFonts w:ascii="宋体" w:eastAsia="宋体"/>
          <w:color w:val="auto"/>
          <w:sz w:val="21"/>
          <w:szCs w:val="21"/>
          <w:highlight w:val="none"/>
        </w:rPr>
      </w:pPr>
    </w:p>
    <w:p w14:paraId="3B399174">
      <w:pPr>
        <w:pStyle w:val="48"/>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176D2505">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5C2600B2">
      <w:pPr>
        <w:pStyle w:val="48"/>
        <w:spacing w:line="500" w:lineRule="atLeast"/>
        <w:ind w:firstLine="3517" w:firstLineChars="1675"/>
        <w:rPr>
          <w:rFonts w:ascii="宋体" w:eastAsia="宋体"/>
          <w:color w:val="auto"/>
          <w:sz w:val="21"/>
          <w:szCs w:val="21"/>
          <w:highlight w:val="none"/>
        </w:rPr>
      </w:pPr>
    </w:p>
    <w:p w14:paraId="25CFBCCE">
      <w:pPr>
        <w:ind w:firstLine="420" w:firstLineChars="200"/>
        <w:rPr>
          <w:color w:val="auto"/>
          <w:highlight w:val="none"/>
        </w:rPr>
      </w:pPr>
      <w:r>
        <w:rPr>
          <w:rFonts w:hint="eastAsia"/>
          <w:color w:val="auto"/>
          <w:highlight w:val="none"/>
        </w:rPr>
        <w:t>投标人名称（加盖公章）：</w:t>
      </w:r>
    </w:p>
    <w:p w14:paraId="76829D41">
      <w:pPr>
        <w:ind w:firstLine="420" w:firstLineChars="200"/>
        <w:rPr>
          <w:color w:val="auto"/>
          <w:highlight w:val="none"/>
        </w:rPr>
      </w:pPr>
      <w:r>
        <w:rPr>
          <w:rFonts w:hint="eastAsia"/>
          <w:color w:val="auto"/>
          <w:highlight w:val="none"/>
        </w:rPr>
        <w:t>法定代表人（签名或盖私章）：</w:t>
      </w:r>
    </w:p>
    <w:p w14:paraId="4011458C">
      <w:pPr>
        <w:ind w:firstLine="420" w:firstLineChars="200"/>
        <w:rPr>
          <w:color w:val="auto"/>
          <w:highlight w:val="none"/>
        </w:rPr>
      </w:pPr>
      <w:r>
        <w:rPr>
          <w:rFonts w:hint="eastAsia"/>
          <w:color w:val="auto"/>
          <w:highlight w:val="none"/>
        </w:rPr>
        <w:t>联系方式：</w:t>
      </w:r>
    </w:p>
    <w:p w14:paraId="08074D7C">
      <w:pPr>
        <w:ind w:firstLine="420" w:firstLineChars="200"/>
        <w:rPr>
          <w:color w:val="auto"/>
          <w:highlight w:val="none"/>
        </w:rPr>
      </w:pPr>
      <w:r>
        <w:rPr>
          <w:rFonts w:hint="eastAsia"/>
          <w:color w:val="auto"/>
          <w:highlight w:val="none"/>
        </w:rPr>
        <w:t>身份证号码：</w:t>
      </w:r>
    </w:p>
    <w:p w14:paraId="2C160A9E">
      <w:pPr>
        <w:ind w:firstLine="420" w:firstLineChars="200"/>
        <w:rPr>
          <w:color w:val="auto"/>
          <w:highlight w:val="none"/>
        </w:rPr>
      </w:pPr>
      <w:r>
        <w:rPr>
          <w:rFonts w:hint="eastAsia"/>
          <w:color w:val="auto"/>
          <w:highlight w:val="none"/>
        </w:rPr>
        <w:t>日     期：</w:t>
      </w:r>
    </w:p>
    <w:p w14:paraId="0DA93D61">
      <w:pPr>
        <w:ind w:firstLine="420" w:firstLineChars="200"/>
        <w:rPr>
          <w:rFonts w:ascii="宋体" w:hAnsi="宋体"/>
          <w:color w:val="auto"/>
          <w:szCs w:val="21"/>
          <w:highlight w:val="none"/>
        </w:rPr>
      </w:pPr>
    </w:p>
    <w:p w14:paraId="4BD7E423">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10198F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3C88BCC9">
            <w:pPr>
              <w:pStyle w:val="48"/>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148BF73D">
      <w:pPr>
        <w:rPr>
          <w:color w:val="auto"/>
          <w:highlight w:val="none"/>
        </w:rPr>
      </w:pPr>
    </w:p>
    <w:p w14:paraId="4F0CA6E5">
      <w:pPr>
        <w:adjustRightInd/>
        <w:snapToGrid/>
        <w:spacing w:line="276" w:lineRule="auto"/>
        <w:rPr>
          <w:color w:val="auto"/>
          <w:highlight w:val="none"/>
        </w:rPr>
      </w:pPr>
      <w:r>
        <w:rPr>
          <w:rFonts w:ascii="楷体_GB2312" w:eastAsia="楷体_GB2312"/>
          <w:color w:val="auto"/>
          <w:sz w:val="24"/>
          <w:highlight w:val="none"/>
        </w:rPr>
        <w:br w:type="page"/>
      </w:r>
    </w:p>
    <w:p w14:paraId="6F558B3C">
      <w:pPr>
        <w:pStyle w:val="4"/>
        <w:jc w:val="center"/>
        <w:rPr>
          <w:color w:val="auto"/>
          <w:highlight w:val="none"/>
        </w:rPr>
      </w:pPr>
      <w:bookmarkStart w:id="305" w:name="_Toc5918"/>
      <w:bookmarkStart w:id="306" w:name="_Toc5626"/>
      <w:r>
        <w:rPr>
          <w:rFonts w:hint="eastAsia"/>
          <w:color w:val="auto"/>
          <w:highlight w:val="none"/>
        </w:rPr>
        <w:t>五、法定代表人授权书</w:t>
      </w:r>
      <w:bookmarkEnd w:id="305"/>
      <w:bookmarkEnd w:id="306"/>
    </w:p>
    <w:p w14:paraId="7A72E3F9">
      <w:pPr>
        <w:pStyle w:val="4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C523FB3">
      <w:pPr>
        <w:pStyle w:val="48"/>
        <w:spacing w:line="420" w:lineRule="atLeast"/>
        <w:ind w:firstLine="433"/>
        <w:rPr>
          <w:rFonts w:ascii="宋体" w:eastAsia="宋体"/>
          <w:color w:val="auto"/>
          <w:sz w:val="21"/>
          <w:szCs w:val="21"/>
          <w:highlight w:val="none"/>
        </w:rPr>
      </w:pPr>
    </w:p>
    <w:p w14:paraId="44E4DFF0">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0BB5FF01">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0BE39441">
      <w:pPr>
        <w:pStyle w:val="48"/>
        <w:spacing w:line="500" w:lineRule="atLeast"/>
        <w:ind w:firstLine="3517" w:firstLineChars="1675"/>
        <w:rPr>
          <w:rFonts w:ascii="宋体" w:eastAsia="宋体"/>
          <w:color w:val="auto"/>
          <w:sz w:val="21"/>
          <w:szCs w:val="21"/>
          <w:highlight w:val="none"/>
        </w:rPr>
      </w:pPr>
    </w:p>
    <w:p w14:paraId="5215E8FA">
      <w:pPr>
        <w:ind w:firstLine="420" w:firstLineChars="200"/>
        <w:rPr>
          <w:color w:val="auto"/>
          <w:highlight w:val="none"/>
        </w:rPr>
      </w:pPr>
      <w:r>
        <w:rPr>
          <w:rFonts w:hint="eastAsia"/>
          <w:color w:val="auto"/>
          <w:highlight w:val="none"/>
        </w:rPr>
        <w:t>投标人名称（加盖公章）：</w:t>
      </w:r>
    </w:p>
    <w:p w14:paraId="6776582A">
      <w:pPr>
        <w:ind w:firstLine="420" w:firstLineChars="200"/>
        <w:rPr>
          <w:color w:val="auto"/>
          <w:highlight w:val="none"/>
        </w:rPr>
      </w:pPr>
      <w:r>
        <w:rPr>
          <w:rFonts w:hint="eastAsia"/>
          <w:color w:val="auto"/>
          <w:highlight w:val="none"/>
        </w:rPr>
        <w:t>法定代表人签字（签名或盖私章）：</w:t>
      </w:r>
    </w:p>
    <w:p w14:paraId="4B4C2588">
      <w:pPr>
        <w:ind w:firstLine="420" w:firstLineChars="200"/>
        <w:rPr>
          <w:color w:val="auto"/>
          <w:highlight w:val="none"/>
        </w:rPr>
      </w:pPr>
      <w:r>
        <w:rPr>
          <w:rFonts w:hint="eastAsia"/>
          <w:color w:val="auto"/>
          <w:highlight w:val="none"/>
        </w:rPr>
        <w:t>被授权人签字：</w:t>
      </w:r>
    </w:p>
    <w:p w14:paraId="7A2FA586">
      <w:pPr>
        <w:ind w:firstLine="420" w:firstLineChars="200"/>
        <w:rPr>
          <w:color w:val="auto"/>
          <w:highlight w:val="none"/>
        </w:rPr>
      </w:pPr>
      <w:r>
        <w:rPr>
          <w:rFonts w:hint="eastAsia"/>
          <w:color w:val="auto"/>
          <w:highlight w:val="none"/>
        </w:rPr>
        <w:t xml:space="preserve">联系方式： </w:t>
      </w:r>
    </w:p>
    <w:p w14:paraId="2A7CAD58">
      <w:pPr>
        <w:ind w:firstLine="420" w:firstLineChars="200"/>
        <w:rPr>
          <w:color w:val="auto"/>
          <w:highlight w:val="none"/>
        </w:rPr>
      </w:pPr>
      <w:r>
        <w:rPr>
          <w:rFonts w:hint="eastAsia"/>
          <w:color w:val="auto"/>
          <w:highlight w:val="none"/>
        </w:rPr>
        <w:t xml:space="preserve">邮箱：                          </w:t>
      </w:r>
    </w:p>
    <w:p w14:paraId="589BC5D5">
      <w:pPr>
        <w:ind w:firstLine="420" w:firstLineChars="200"/>
        <w:rPr>
          <w:color w:val="auto"/>
          <w:highlight w:val="none"/>
        </w:rPr>
      </w:pPr>
      <w:r>
        <w:rPr>
          <w:rFonts w:hint="eastAsia"/>
          <w:color w:val="auto"/>
          <w:highlight w:val="none"/>
        </w:rPr>
        <w:t>日     期：</w:t>
      </w:r>
    </w:p>
    <w:p w14:paraId="46189F52">
      <w:pPr>
        <w:pStyle w:val="48"/>
        <w:spacing w:line="460" w:lineRule="exact"/>
        <w:ind w:firstLine="433"/>
        <w:rPr>
          <w:rFonts w:ascii="宋体" w:eastAsia="宋体"/>
          <w:color w:val="auto"/>
          <w:sz w:val="21"/>
          <w:szCs w:val="21"/>
          <w:highlight w:val="none"/>
        </w:rPr>
      </w:pPr>
    </w:p>
    <w:p w14:paraId="2E18E1CD">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0DA24D7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E51EAC5">
            <w:pPr>
              <w:adjustRightInd/>
              <w:snapToGrid/>
              <w:spacing w:line="276" w:lineRule="auto"/>
              <w:rPr>
                <w:rFonts w:ascii="宋体"/>
                <w:color w:val="auto"/>
                <w:sz w:val="22"/>
                <w:highlight w:val="none"/>
              </w:rPr>
            </w:pPr>
            <w:bookmarkStart w:id="307"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63F430AB">
      <w:pPr>
        <w:adjustRightInd/>
        <w:snapToGrid/>
        <w:spacing w:line="276" w:lineRule="auto"/>
        <w:rPr>
          <w:color w:val="auto"/>
          <w:highlight w:val="none"/>
        </w:rPr>
      </w:pPr>
    </w:p>
    <w:p w14:paraId="11528335">
      <w:pPr>
        <w:jc w:val="center"/>
        <w:rPr>
          <w:rFonts w:ascii="宋体"/>
          <w:color w:val="auto"/>
          <w:szCs w:val="21"/>
          <w:highlight w:val="none"/>
        </w:rPr>
      </w:pPr>
    </w:p>
    <w:p w14:paraId="18E2F624">
      <w:pPr>
        <w:jc w:val="center"/>
        <w:rPr>
          <w:rFonts w:ascii="宋体"/>
          <w:color w:val="auto"/>
          <w:szCs w:val="21"/>
          <w:highlight w:val="none"/>
        </w:rPr>
      </w:pPr>
      <w:r>
        <w:rPr>
          <w:rFonts w:hint="eastAsia" w:ascii="宋体"/>
          <w:color w:val="auto"/>
          <w:szCs w:val="21"/>
          <w:highlight w:val="none"/>
        </w:rPr>
        <w:br w:type="page"/>
      </w:r>
    </w:p>
    <w:p w14:paraId="32743334">
      <w:pPr>
        <w:pStyle w:val="4"/>
        <w:jc w:val="center"/>
        <w:rPr>
          <w:color w:val="auto"/>
          <w:highlight w:val="none"/>
        </w:rPr>
      </w:pPr>
      <w:bookmarkStart w:id="308" w:name="_Toc24013"/>
      <w:bookmarkStart w:id="309" w:name="_Toc18562"/>
      <w:r>
        <w:rPr>
          <w:rFonts w:hint="eastAsia"/>
          <w:color w:val="auto"/>
          <w:highlight w:val="none"/>
        </w:rPr>
        <w:t>六、投标人基本情况说明</w:t>
      </w:r>
      <w:bookmarkEnd w:id="308"/>
      <w:bookmarkEnd w:id="309"/>
    </w:p>
    <w:p w14:paraId="4B58E32C">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73C6420A">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7E3502B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6401E263">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197A5FAA">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628DB75D">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27AEF97E">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6C828BBC">
      <w:pPr>
        <w:rPr>
          <w:rFonts w:ascii="宋体" w:hAnsi="宋体" w:cs="宋体"/>
          <w:color w:val="auto"/>
          <w:szCs w:val="21"/>
          <w:highlight w:val="none"/>
        </w:rPr>
      </w:pPr>
      <w:r>
        <w:rPr>
          <w:rFonts w:hint="eastAsia" w:ascii="宋体" w:hAnsi="宋体" w:cs="宋体"/>
          <w:color w:val="auto"/>
          <w:szCs w:val="21"/>
          <w:highlight w:val="none"/>
        </w:rPr>
        <w:t>7、投标人简介:</w:t>
      </w:r>
    </w:p>
    <w:p w14:paraId="404B26DE">
      <w:pPr>
        <w:rPr>
          <w:rFonts w:ascii="宋体" w:hAnsi="宋体" w:cs="宋体"/>
          <w:b/>
          <w:color w:val="auto"/>
          <w:szCs w:val="21"/>
          <w:highlight w:val="none"/>
        </w:rPr>
      </w:pPr>
    </w:p>
    <w:p w14:paraId="075F6C6C">
      <w:pPr>
        <w:pStyle w:val="10"/>
        <w:rPr>
          <w:b/>
          <w:color w:val="auto"/>
          <w:sz w:val="21"/>
          <w:szCs w:val="21"/>
          <w:highlight w:val="none"/>
        </w:rPr>
      </w:pPr>
    </w:p>
    <w:p w14:paraId="3242C49E">
      <w:pPr>
        <w:rPr>
          <w:color w:val="auto"/>
          <w:highlight w:val="none"/>
        </w:rPr>
      </w:pPr>
    </w:p>
    <w:p w14:paraId="43462610">
      <w:pPr>
        <w:rPr>
          <w:rFonts w:ascii="宋体" w:hAnsi="宋体" w:cs="宋体"/>
          <w:b/>
          <w:color w:val="auto"/>
          <w:szCs w:val="21"/>
          <w:highlight w:val="none"/>
        </w:rPr>
      </w:pPr>
    </w:p>
    <w:p w14:paraId="6E82F02A">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06A4EAC0">
      <w:pPr>
        <w:rPr>
          <w:rFonts w:ascii="宋体" w:hAnsi="宋体" w:cs="宋体"/>
          <w:color w:val="auto"/>
          <w:szCs w:val="21"/>
          <w:highlight w:val="none"/>
        </w:rPr>
      </w:pPr>
      <w:r>
        <w:rPr>
          <w:rFonts w:hint="eastAsia" w:ascii="宋体" w:hAnsi="宋体" w:cs="宋体"/>
          <w:color w:val="auto"/>
          <w:szCs w:val="21"/>
          <w:highlight w:val="none"/>
        </w:rPr>
        <w:t>日      期：</w:t>
      </w:r>
    </w:p>
    <w:p w14:paraId="57F846C3">
      <w:pPr>
        <w:pStyle w:val="48"/>
        <w:spacing w:line="500" w:lineRule="atLeast"/>
        <w:ind w:firstLine="433"/>
        <w:rPr>
          <w:rFonts w:ascii="宋体" w:eastAsia="宋体"/>
          <w:color w:val="auto"/>
          <w:sz w:val="21"/>
          <w:szCs w:val="21"/>
          <w:highlight w:val="none"/>
        </w:rPr>
      </w:pPr>
    </w:p>
    <w:p w14:paraId="543D1B14">
      <w:pPr>
        <w:pStyle w:val="48"/>
        <w:spacing w:line="500" w:lineRule="atLeast"/>
        <w:ind w:firstLine="433"/>
        <w:rPr>
          <w:rFonts w:ascii="宋体" w:eastAsia="宋体"/>
          <w:color w:val="auto"/>
          <w:sz w:val="21"/>
          <w:szCs w:val="21"/>
          <w:highlight w:val="none"/>
        </w:rPr>
      </w:pPr>
    </w:p>
    <w:p w14:paraId="63DFD41B">
      <w:pPr>
        <w:pStyle w:val="48"/>
        <w:spacing w:line="500" w:lineRule="atLeast"/>
        <w:ind w:firstLine="433"/>
        <w:rPr>
          <w:rFonts w:ascii="宋体" w:eastAsia="宋体"/>
          <w:color w:val="auto"/>
          <w:sz w:val="21"/>
          <w:szCs w:val="21"/>
          <w:highlight w:val="none"/>
        </w:rPr>
      </w:pPr>
    </w:p>
    <w:p w14:paraId="3A12B1DC">
      <w:pPr>
        <w:pStyle w:val="48"/>
        <w:spacing w:line="500" w:lineRule="atLeast"/>
        <w:ind w:firstLine="433"/>
        <w:rPr>
          <w:rFonts w:ascii="宋体" w:eastAsia="宋体"/>
          <w:color w:val="auto"/>
          <w:sz w:val="21"/>
          <w:szCs w:val="21"/>
          <w:highlight w:val="none"/>
        </w:rPr>
      </w:pPr>
    </w:p>
    <w:p w14:paraId="038536DC">
      <w:pPr>
        <w:pStyle w:val="48"/>
        <w:spacing w:line="500" w:lineRule="atLeast"/>
        <w:ind w:firstLine="433"/>
        <w:rPr>
          <w:rFonts w:ascii="宋体" w:eastAsia="宋体"/>
          <w:color w:val="auto"/>
          <w:sz w:val="21"/>
          <w:szCs w:val="21"/>
          <w:highlight w:val="none"/>
        </w:rPr>
      </w:pPr>
    </w:p>
    <w:p w14:paraId="484F12FE">
      <w:pPr>
        <w:pStyle w:val="48"/>
        <w:spacing w:line="500" w:lineRule="atLeast"/>
        <w:ind w:firstLine="433"/>
        <w:rPr>
          <w:rFonts w:ascii="宋体" w:eastAsia="宋体"/>
          <w:color w:val="auto"/>
          <w:sz w:val="21"/>
          <w:szCs w:val="21"/>
          <w:highlight w:val="none"/>
        </w:rPr>
      </w:pPr>
    </w:p>
    <w:p w14:paraId="05B85236">
      <w:pPr>
        <w:pStyle w:val="48"/>
        <w:spacing w:line="500" w:lineRule="atLeast"/>
        <w:ind w:firstLine="433"/>
        <w:rPr>
          <w:rFonts w:ascii="宋体" w:eastAsia="宋体"/>
          <w:color w:val="auto"/>
          <w:sz w:val="21"/>
          <w:szCs w:val="21"/>
          <w:highlight w:val="none"/>
        </w:rPr>
      </w:pPr>
    </w:p>
    <w:p w14:paraId="03F5F688">
      <w:pPr>
        <w:pStyle w:val="48"/>
        <w:spacing w:line="500" w:lineRule="atLeast"/>
        <w:ind w:firstLine="433"/>
        <w:rPr>
          <w:rFonts w:ascii="宋体" w:eastAsia="宋体"/>
          <w:color w:val="auto"/>
          <w:sz w:val="21"/>
          <w:szCs w:val="21"/>
          <w:highlight w:val="none"/>
        </w:rPr>
      </w:pPr>
    </w:p>
    <w:p w14:paraId="59F5933B">
      <w:pPr>
        <w:pStyle w:val="48"/>
        <w:spacing w:line="500" w:lineRule="atLeast"/>
        <w:ind w:firstLine="433"/>
        <w:rPr>
          <w:rFonts w:ascii="宋体" w:eastAsia="宋体"/>
          <w:color w:val="auto"/>
          <w:sz w:val="21"/>
          <w:szCs w:val="21"/>
          <w:highlight w:val="none"/>
        </w:rPr>
      </w:pPr>
    </w:p>
    <w:p w14:paraId="78558DCA">
      <w:pPr>
        <w:pStyle w:val="48"/>
        <w:spacing w:line="500" w:lineRule="atLeast"/>
        <w:ind w:firstLine="433"/>
        <w:rPr>
          <w:rFonts w:ascii="宋体" w:eastAsia="宋体"/>
          <w:color w:val="auto"/>
          <w:sz w:val="21"/>
          <w:szCs w:val="21"/>
          <w:highlight w:val="none"/>
        </w:rPr>
      </w:pPr>
    </w:p>
    <w:p w14:paraId="676B654A">
      <w:pPr>
        <w:pStyle w:val="48"/>
        <w:spacing w:line="500" w:lineRule="atLeast"/>
        <w:ind w:firstLine="433"/>
        <w:rPr>
          <w:rFonts w:ascii="宋体" w:eastAsia="宋体"/>
          <w:color w:val="auto"/>
          <w:sz w:val="21"/>
          <w:szCs w:val="21"/>
          <w:highlight w:val="none"/>
        </w:rPr>
      </w:pPr>
    </w:p>
    <w:p w14:paraId="7298E93F">
      <w:pPr>
        <w:pStyle w:val="48"/>
        <w:spacing w:line="500" w:lineRule="atLeast"/>
        <w:ind w:firstLine="433"/>
        <w:rPr>
          <w:rFonts w:ascii="宋体" w:eastAsia="宋体"/>
          <w:color w:val="auto"/>
          <w:sz w:val="21"/>
          <w:szCs w:val="21"/>
          <w:highlight w:val="none"/>
        </w:rPr>
      </w:pPr>
    </w:p>
    <w:p w14:paraId="7C8AAA5F">
      <w:pPr>
        <w:pStyle w:val="48"/>
        <w:spacing w:line="500" w:lineRule="atLeast"/>
        <w:ind w:firstLine="433"/>
        <w:rPr>
          <w:rFonts w:ascii="宋体" w:eastAsia="宋体"/>
          <w:color w:val="auto"/>
          <w:sz w:val="21"/>
          <w:szCs w:val="21"/>
          <w:highlight w:val="none"/>
        </w:rPr>
      </w:pPr>
    </w:p>
    <w:p w14:paraId="1A2B70FA">
      <w:pPr>
        <w:pStyle w:val="4"/>
        <w:jc w:val="center"/>
        <w:rPr>
          <w:color w:val="auto"/>
          <w:highlight w:val="none"/>
        </w:rPr>
      </w:pPr>
      <w:bookmarkStart w:id="310" w:name="_Toc1511"/>
      <w:bookmarkStart w:id="311" w:name="_Toc29995"/>
      <w:bookmarkStart w:id="312" w:name="_Toc4926"/>
      <w:bookmarkStart w:id="313" w:name="_Toc5919"/>
      <w:bookmarkStart w:id="314" w:name="_Toc28067"/>
      <w:bookmarkStart w:id="315" w:name="_Toc17470"/>
      <w:bookmarkStart w:id="316" w:name="_Toc24210"/>
      <w:r>
        <w:rPr>
          <w:rFonts w:hint="eastAsia"/>
          <w:color w:val="auto"/>
          <w:highlight w:val="none"/>
        </w:rPr>
        <w:t>七、营业执照</w:t>
      </w:r>
      <w:bookmarkEnd w:id="310"/>
      <w:bookmarkEnd w:id="311"/>
      <w:bookmarkEnd w:id="312"/>
      <w:bookmarkEnd w:id="313"/>
      <w:bookmarkEnd w:id="314"/>
      <w:bookmarkEnd w:id="315"/>
      <w:bookmarkEnd w:id="316"/>
    </w:p>
    <w:p w14:paraId="5E69BCF2">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CB1277C">
      <w:pPr>
        <w:ind w:firstLine="420" w:firstLineChars="200"/>
        <w:rPr>
          <w:color w:val="auto"/>
          <w:highlight w:val="none"/>
        </w:rPr>
      </w:pPr>
      <w:r>
        <w:rPr>
          <w:rFonts w:hint="eastAsia"/>
          <w:color w:val="auto"/>
          <w:highlight w:val="none"/>
        </w:rPr>
        <w:t>供应商应提供相关证明复印件盖公章。</w:t>
      </w:r>
    </w:p>
    <w:p w14:paraId="288357A7">
      <w:pPr>
        <w:jc w:val="center"/>
        <w:rPr>
          <w:color w:val="auto"/>
          <w:highlight w:val="none"/>
        </w:rPr>
      </w:pPr>
      <w:r>
        <w:rPr>
          <w:rFonts w:hint="eastAsia" w:ascii="黑体" w:eastAsia="黑体"/>
          <w:color w:val="auto"/>
          <w:sz w:val="28"/>
          <w:szCs w:val="28"/>
          <w:highlight w:val="none"/>
        </w:rPr>
        <w:br w:type="page"/>
      </w:r>
    </w:p>
    <w:bookmarkEnd w:id="307"/>
    <w:p w14:paraId="62ECF1DD">
      <w:pPr>
        <w:pStyle w:val="4"/>
        <w:jc w:val="center"/>
        <w:rPr>
          <w:color w:val="auto"/>
          <w:highlight w:val="none"/>
        </w:rPr>
      </w:pPr>
      <w:bookmarkStart w:id="317" w:name="_Toc21638"/>
      <w:bookmarkStart w:id="318" w:name="_Toc29439"/>
      <w:r>
        <w:rPr>
          <w:rFonts w:hint="eastAsia"/>
          <w:color w:val="auto"/>
          <w:highlight w:val="none"/>
        </w:rPr>
        <w:t>八、特殊资格要求证明文件</w:t>
      </w:r>
      <w:bookmarkEnd w:id="317"/>
      <w:bookmarkEnd w:id="318"/>
    </w:p>
    <w:p w14:paraId="75C6BD6E">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59C1659A">
      <w:pPr>
        <w:pStyle w:val="10"/>
        <w:rPr>
          <w:color w:val="auto"/>
          <w:sz w:val="21"/>
          <w:szCs w:val="21"/>
          <w:highlight w:val="none"/>
        </w:rPr>
      </w:pPr>
    </w:p>
    <w:p w14:paraId="035E7D62">
      <w:pPr>
        <w:rPr>
          <w:rFonts w:ascii="宋体" w:hAnsi="宋体" w:cs="宋体"/>
          <w:color w:val="auto"/>
          <w:szCs w:val="21"/>
          <w:highlight w:val="none"/>
        </w:rPr>
      </w:pPr>
    </w:p>
    <w:p w14:paraId="630912A4">
      <w:pPr>
        <w:pStyle w:val="10"/>
        <w:rPr>
          <w:color w:val="auto"/>
          <w:sz w:val="21"/>
          <w:szCs w:val="21"/>
          <w:highlight w:val="none"/>
        </w:rPr>
      </w:pPr>
    </w:p>
    <w:p w14:paraId="6C5BD935">
      <w:pPr>
        <w:rPr>
          <w:rFonts w:ascii="宋体" w:hAnsi="宋体" w:cs="宋体"/>
          <w:color w:val="auto"/>
          <w:szCs w:val="21"/>
          <w:highlight w:val="none"/>
        </w:rPr>
      </w:pPr>
    </w:p>
    <w:p w14:paraId="6E9F830A">
      <w:pPr>
        <w:pStyle w:val="10"/>
        <w:rPr>
          <w:color w:val="auto"/>
          <w:sz w:val="21"/>
          <w:szCs w:val="21"/>
          <w:highlight w:val="none"/>
        </w:rPr>
      </w:pPr>
    </w:p>
    <w:p w14:paraId="5E2F1863">
      <w:pPr>
        <w:rPr>
          <w:rFonts w:ascii="宋体" w:hAnsi="宋体" w:cs="宋体"/>
          <w:color w:val="auto"/>
          <w:szCs w:val="21"/>
          <w:highlight w:val="none"/>
        </w:rPr>
      </w:pPr>
    </w:p>
    <w:p w14:paraId="7301B8C7">
      <w:pPr>
        <w:pStyle w:val="10"/>
        <w:rPr>
          <w:color w:val="auto"/>
          <w:sz w:val="21"/>
          <w:szCs w:val="21"/>
          <w:highlight w:val="none"/>
        </w:rPr>
      </w:pPr>
    </w:p>
    <w:p w14:paraId="6D8B3A62">
      <w:pPr>
        <w:rPr>
          <w:rFonts w:ascii="宋体" w:hAnsi="宋体" w:cs="宋体"/>
          <w:color w:val="auto"/>
          <w:szCs w:val="21"/>
          <w:highlight w:val="none"/>
        </w:rPr>
      </w:pPr>
    </w:p>
    <w:p w14:paraId="6D65E81E">
      <w:pPr>
        <w:pStyle w:val="10"/>
        <w:rPr>
          <w:color w:val="auto"/>
          <w:sz w:val="21"/>
          <w:szCs w:val="21"/>
          <w:highlight w:val="none"/>
        </w:rPr>
      </w:pPr>
    </w:p>
    <w:p w14:paraId="29942783">
      <w:pPr>
        <w:rPr>
          <w:rFonts w:ascii="宋体" w:hAnsi="宋体" w:cs="宋体"/>
          <w:color w:val="auto"/>
          <w:szCs w:val="21"/>
          <w:highlight w:val="none"/>
        </w:rPr>
      </w:pPr>
    </w:p>
    <w:p w14:paraId="194A30AA">
      <w:pPr>
        <w:pStyle w:val="10"/>
        <w:rPr>
          <w:color w:val="auto"/>
          <w:sz w:val="21"/>
          <w:szCs w:val="21"/>
          <w:highlight w:val="none"/>
        </w:rPr>
      </w:pPr>
    </w:p>
    <w:p w14:paraId="1A3EF6F2">
      <w:pPr>
        <w:rPr>
          <w:rFonts w:ascii="宋体" w:hAnsi="宋体" w:cs="宋体"/>
          <w:color w:val="auto"/>
          <w:szCs w:val="21"/>
          <w:highlight w:val="none"/>
        </w:rPr>
      </w:pPr>
    </w:p>
    <w:p w14:paraId="042556F8">
      <w:pPr>
        <w:pStyle w:val="10"/>
        <w:rPr>
          <w:color w:val="auto"/>
          <w:sz w:val="21"/>
          <w:szCs w:val="21"/>
          <w:highlight w:val="none"/>
        </w:rPr>
      </w:pPr>
    </w:p>
    <w:p w14:paraId="4F5C7AF7">
      <w:pPr>
        <w:rPr>
          <w:rFonts w:ascii="宋体" w:hAnsi="宋体" w:cs="宋体"/>
          <w:color w:val="auto"/>
          <w:szCs w:val="21"/>
          <w:highlight w:val="none"/>
        </w:rPr>
      </w:pPr>
    </w:p>
    <w:p w14:paraId="2B64F2B7">
      <w:pPr>
        <w:pStyle w:val="10"/>
        <w:rPr>
          <w:color w:val="auto"/>
          <w:sz w:val="21"/>
          <w:szCs w:val="21"/>
          <w:highlight w:val="none"/>
        </w:rPr>
      </w:pPr>
    </w:p>
    <w:p w14:paraId="4194B4F5">
      <w:pPr>
        <w:rPr>
          <w:rFonts w:ascii="宋体" w:hAnsi="宋体" w:cs="宋体"/>
          <w:color w:val="auto"/>
          <w:szCs w:val="21"/>
          <w:highlight w:val="none"/>
        </w:rPr>
      </w:pPr>
    </w:p>
    <w:p w14:paraId="681676B6">
      <w:pPr>
        <w:pStyle w:val="10"/>
        <w:rPr>
          <w:color w:val="auto"/>
          <w:sz w:val="21"/>
          <w:szCs w:val="21"/>
          <w:highlight w:val="none"/>
        </w:rPr>
      </w:pPr>
    </w:p>
    <w:p w14:paraId="3ECBA6D0">
      <w:pPr>
        <w:rPr>
          <w:rFonts w:ascii="宋体" w:hAnsi="宋体" w:cs="宋体"/>
          <w:color w:val="auto"/>
          <w:szCs w:val="21"/>
          <w:highlight w:val="none"/>
        </w:rPr>
      </w:pPr>
    </w:p>
    <w:p w14:paraId="3083E85C">
      <w:pPr>
        <w:pStyle w:val="10"/>
        <w:rPr>
          <w:color w:val="auto"/>
          <w:sz w:val="21"/>
          <w:szCs w:val="21"/>
          <w:highlight w:val="none"/>
        </w:rPr>
      </w:pPr>
    </w:p>
    <w:p w14:paraId="1EAB51DB">
      <w:pPr>
        <w:rPr>
          <w:rFonts w:ascii="宋体" w:hAnsi="宋体" w:cs="宋体"/>
          <w:color w:val="auto"/>
          <w:szCs w:val="21"/>
          <w:highlight w:val="none"/>
        </w:rPr>
      </w:pPr>
    </w:p>
    <w:p w14:paraId="6AA741B3">
      <w:pPr>
        <w:pStyle w:val="10"/>
        <w:rPr>
          <w:color w:val="auto"/>
          <w:sz w:val="21"/>
          <w:szCs w:val="21"/>
          <w:highlight w:val="none"/>
        </w:rPr>
      </w:pPr>
    </w:p>
    <w:p w14:paraId="20C9E5BE">
      <w:pPr>
        <w:rPr>
          <w:rFonts w:ascii="宋体" w:hAnsi="宋体" w:cs="宋体"/>
          <w:color w:val="auto"/>
          <w:szCs w:val="21"/>
          <w:highlight w:val="none"/>
        </w:rPr>
      </w:pPr>
    </w:p>
    <w:p w14:paraId="1D71AA49">
      <w:pPr>
        <w:pStyle w:val="10"/>
        <w:rPr>
          <w:color w:val="auto"/>
          <w:sz w:val="21"/>
          <w:szCs w:val="21"/>
          <w:highlight w:val="none"/>
        </w:rPr>
      </w:pPr>
    </w:p>
    <w:p w14:paraId="097F50C1">
      <w:pPr>
        <w:rPr>
          <w:rFonts w:ascii="宋体" w:hAnsi="宋体" w:cs="宋体"/>
          <w:color w:val="auto"/>
          <w:szCs w:val="21"/>
          <w:highlight w:val="none"/>
        </w:rPr>
      </w:pPr>
    </w:p>
    <w:p w14:paraId="17D43AE7">
      <w:pPr>
        <w:pStyle w:val="10"/>
        <w:rPr>
          <w:color w:val="auto"/>
          <w:highlight w:val="none"/>
        </w:rPr>
      </w:pPr>
    </w:p>
    <w:p w14:paraId="2CBA9A2A">
      <w:pPr>
        <w:pStyle w:val="4"/>
        <w:jc w:val="center"/>
        <w:rPr>
          <w:color w:val="auto"/>
          <w:highlight w:val="none"/>
        </w:rPr>
      </w:pPr>
      <w:bookmarkStart w:id="319" w:name="_Toc23341"/>
      <w:bookmarkStart w:id="320" w:name="_Toc14263"/>
      <w:r>
        <w:rPr>
          <w:rFonts w:hint="eastAsia"/>
          <w:color w:val="auto"/>
          <w:highlight w:val="none"/>
        </w:rPr>
        <w:t>九、承诺书</w:t>
      </w:r>
      <w:bookmarkEnd w:id="319"/>
      <w:bookmarkEnd w:id="320"/>
    </w:p>
    <w:p w14:paraId="61E17E85">
      <w:pPr>
        <w:pStyle w:val="4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5F3F15F9">
      <w:pPr>
        <w:jc w:val="center"/>
        <w:rPr>
          <w:rFonts w:ascii="宋体" w:hAnsi="宋体" w:cs="宋体"/>
          <w:color w:val="auto"/>
          <w:szCs w:val="21"/>
          <w:highlight w:val="none"/>
        </w:rPr>
      </w:pPr>
    </w:p>
    <w:p w14:paraId="32E5512B">
      <w:pPr>
        <w:pStyle w:val="48"/>
        <w:spacing w:line="420" w:lineRule="exact"/>
        <w:ind w:firstLine="433"/>
        <w:rPr>
          <w:rFonts w:ascii="宋体" w:eastAsia="宋体" w:cs="宋体"/>
          <w:color w:val="auto"/>
          <w:sz w:val="21"/>
          <w:szCs w:val="21"/>
          <w:highlight w:val="none"/>
        </w:rPr>
      </w:pPr>
      <w:bookmarkStart w:id="321"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21"/>
      <w:r>
        <w:rPr>
          <w:rFonts w:hint="eastAsia" w:ascii="宋体" w:eastAsia="宋体" w:cs="宋体"/>
          <w:color w:val="auto"/>
          <w:sz w:val="21"/>
          <w:szCs w:val="21"/>
          <w:highlight w:val="none"/>
        </w:rPr>
        <w:cr/>
      </w:r>
    </w:p>
    <w:p w14:paraId="6C20FAD0">
      <w:pPr>
        <w:pStyle w:val="48"/>
        <w:spacing w:line="420" w:lineRule="exact"/>
        <w:ind w:firstLine="433"/>
        <w:rPr>
          <w:rFonts w:ascii="宋体" w:eastAsia="宋体" w:cs="宋体"/>
          <w:color w:val="auto"/>
          <w:sz w:val="21"/>
          <w:szCs w:val="21"/>
          <w:highlight w:val="none"/>
        </w:rPr>
      </w:pPr>
    </w:p>
    <w:p w14:paraId="5ECA94A2">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C88E19E">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12D4B3E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465265BE">
      <w:pPr>
        <w:pStyle w:val="10"/>
        <w:rPr>
          <w:color w:val="auto"/>
          <w:sz w:val="21"/>
          <w:szCs w:val="21"/>
          <w:highlight w:val="none"/>
        </w:rPr>
      </w:pPr>
    </w:p>
    <w:p w14:paraId="6577B175">
      <w:pPr>
        <w:rPr>
          <w:rFonts w:ascii="宋体" w:hAnsi="宋体" w:cs="宋体"/>
          <w:color w:val="auto"/>
          <w:szCs w:val="21"/>
          <w:highlight w:val="none"/>
        </w:rPr>
      </w:pPr>
    </w:p>
    <w:p w14:paraId="7508F4B5">
      <w:pPr>
        <w:pStyle w:val="10"/>
        <w:rPr>
          <w:color w:val="auto"/>
          <w:sz w:val="21"/>
          <w:szCs w:val="21"/>
          <w:highlight w:val="none"/>
        </w:rPr>
      </w:pPr>
    </w:p>
    <w:p w14:paraId="4762BD1B">
      <w:pPr>
        <w:rPr>
          <w:rFonts w:ascii="宋体" w:hAnsi="宋体" w:cs="宋体"/>
          <w:color w:val="auto"/>
          <w:szCs w:val="21"/>
          <w:highlight w:val="none"/>
        </w:rPr>
      </w:pPr>
    </w:p>
    <w:p w14:paraId="780999CD">
      <w:pPr>
        <w:pStyle w:val="10"/>
        <w:rPr>
          <w:color w:val="auto"/>
          <w:sz w:val="21"/>
          <w:szCs w:val="21"/>
          <w:highlight w:val="none"/>
        </w:rPr>
      </w:pPr>
    </w:p>
    <w:p w14:paraId="195B7B29">
      <w:pPr>
        <w:rPr>
          <w:rFonts w:ascii="宋体" w:hAnsi="宋体" w:cs="宋体"/>
          <w:color w:val="auto"/>
          <w:szCs w:val="21"/>
          <w:highlight w:val="none"/>
        </w:rPr>
      </w:pPr>
    </w:p>
    <w:p w14:paraId="72217C68">
      <w:pPr>
        <w:pStyle w:val="10"/>
        <w:rPr>
          <w:color w:val="auto"/>
          <w:sz w:val="21"/>
          <w:szCs w:val="21"/>
          <w:highlight w:val="none"/>
        </w:rPr>
      </w:pPr>
    </w:p>
    <w:p w14:paraId="57B323EB">
      <w:pPr>
        <w:rPr>
          <w:rFonts w:ascii="宋体" w:hAnsi="宋体" w:cs="宋体"/>
          <w:color w:val="auto"/>
          <w:szCs w:val="21"/>
          <w:highlight w:val="none"/>
        </w:rPr>
      </w:pPr>
    </w:p>
    <w:p w14:paraId="75F632DA">
      <w:pPr>
        <w:pStyle w:val="10"/>
        <w:rPr>
          <w:color w:val="auto"/>
          <w:sz w:val="21"/>
          <w:szCs w:val="21"/>
          <w:highlight w:val="none"/>
        </w:rPr>
      </w:pPr>
    </w:p>
    <w:p w14:paraId="1AF83887">
      <w:pPr>
        <w:rPr>
          <w:rFonts w:ascii="宋体" w:hAnsi="宋体" w:cs="宋体"/>
          <w:color w:val="auto"/>
          <w:szCs w:val="21"/>
          <w:highlight w:val="none"/>
        </w:rPr>
      </w:pPr>
    </w:p>
    <w:p w14:paraId="022B36AA">
      <w:pPr>
        <w:pStyle w:val="10"/>
        <w:rPr>
          <w:color w:val="auto"/>
          <w:sz w:val="21"/>
          <w:szCs w:val="21"/>
          <w:highlight w:val="none"/>
        </w:rPr>
      </w:pPr>
    </w:p>
    <w:p w14:paraId="4B9BC2CF">
      <w:pPr>
        <w:rPr>
          <w:rFonts w:ascii="宋体" w:hAnsi="宋体" w:cs="宋体"/>
          <w:color w:val="auto"/>
          <w:szCs w:val="21"/>
          <w:highlight w:val="none"/>
        </w:rPr>
      </w:pPr>
    </w:p>
    <w:p w14:paraId="215802A2">
      <w:pPr>
        <w:pStyle w:val="10"/>
        <w:rPr>
          <w:color w:val="auto"/>
          <w:sz w:val="21"/>
          <w:szCs w:val="21"/>
          <w:highlight w:val="none"/>
        </w:rPr>
      </w:pPr>
    </w:p>
    <w:p w14:paraId="6C052A77">
      <w:pPr>
        <w:rPr>
          <w:rFonts w:ascii="宋体" w:hAnsi="宋体" w:cs="宋体"/>
          <w:color w:val="auto"/>
          <w:szCs w:val="21"/>
          <w:highlight w:val="none"/>
        </w:rPr>
      </w:pPr>
    </w:p>
    <w:p w14:paraId="6C6C80DD">
      <w:pPr>
        <w:pStyle w:val="10"/>
        <w:rPr>
          <w:color w:val="auto"/>
          <w:sz w:val="21"/>
          <w:szCs w:val="21"/>
          <w:highlight w:val="none"/>
        </w:rPr>
      </w:pPr>
    </w:p>
    <w:p w14:paraId="764356E0">
      <w:pPr>
        <w:rPr>
          <w:rFonts w:ascii="宋体" w:hAnsi="宋体" w:cs="宋体"/>
          <w:color w:val="auto"/>
          <w:szCs w:val="21"/>
          <w:highlight w:val="none"/>
        </w:rPr>
      </w:pPr>
    </w:p>
    <w:p w14:paraId="1F8A4B07">
      <w:pPr>
        <w:rPr>
          <w:color w:val="auto"/>
          <w:highlight w:val="none"/>
        </w:rPr>
      </w:pPr>
    </w:p>
    <w:p w14:paraId="734C74DC">
      <w:pPr>
        <w:pStyle w:val="4"/>
        <w:jc w:val="center"/>
        <w:rPr>
          <w:color w:val="auto"/>
          <w:highlight w:val="none"/>
        </w:rPr>
      </w:pPr>
      <w:bookmarkStart w:id="322" w:name="_Toc13653"/>
      <w:bookmarkStart w:id="323" w:name="_Toc13955"/>
      <w:r>
        <w:rPr>
          <w:rFonts w:hint="eastAsia"/>
          <w:color w:val="auto"/>
          <w:highlight w:val="none"/>
        </w:rPr>
        <w:t>十、招标代理服务费承诺书</w:t>
      </w:r>
      <w:bookmarkEnd w:id="322"/>
      <w:bookmarkEnd w:id="323"/>
    </w:p>
    <w:p w14:paraId="62052CAB">
      <w:pPr>
        <w:pStyle w:val="4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4E8ED87">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65819E37">
      <w:pPr>
        <w:ind w:firstLine="420" w:firstLineChars="200"/>
        <w:rPr>
          <w:color w:val="auto"/>
          <w:highlight w:val="none"/>
        </w:rPr>
      </w:pPr>
      <w:r>
        <w:rPr>
          <w:rFonts w:hint="eastAsia"/>
          <w:color w:val="auto"/>
          <w:highlight w:val="none"/>
        </w:rPr>
        <w:t>特此承诺。</w:t>
      </w:r>
    </w:p>
    <w:p w14:paraId="27CC71D2">
      <w:pPr>
        <w:jc w:val="center"/>
        <w:rPr>
          <w:rFonts w:ascii="宋体" w:hAnsi="宋体" w:cs="宋体"/>
          <w:color w:val="auto"/>
          <w:szCs w:val="21"/>
          <w:highlight w:val="none"/>
        </w:rPr>
      </w:pPr>
    </w:p>
    <w:p w14:paraId="02839DD1">
      <w:pPr>
        <w:rPr>
          <w:color w:val="auto"/>
          <w:highlight w:val="none"/>
        </w:rPr>
      </w:pPr>
    </w:p>
    <w:p w14:paraId="7FA43B8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D2335C7">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F6E1311">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470636AC">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243005B2">
      <w:pPr>
        <w:pStyle w:val="4"/>
        <w:jc w:val="center"/>
        <w:rPr>
          <w:color w:val="auto"/>
          <w:highlight w:val="none"/>
        </w:rPr>
      </w:pPr>
      <w:bookmarkStart w:id="324" w:name="_Toc1975"/>
      <w:bookmarkStart w:id="325" w:name="_Toc12598"/>
      <w:r>
        <w:rPr>
          <w:rFonts w:hint="eastAsia"/>
          <w:color w:val="auto"/>
          <w:highlight w:val="none"/>
        </w:rPr>
        <w:t>十一、商务条款偏离表</w:t>
      </w:r>
      <w:bookmarkEnd w:id="324"/>
      <w:bookmarkEnd w:id="325"/>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51D08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56101321">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539259BA">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55E54070">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3BD99B55">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E673D0E">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40D572E1">
            <w:pPr>
              <w:jc w:val="center"/>
              <w:rPr>
                <w:rFonts w:ascii="宋体" w:hAnsi="宋体"/>
                <w:color w:val="auto"/>
                <w:szCs w:val="21"/>
                <w:highlight w:val="none"/>
              </w:rPr>
            </w:pPr>
            <w:r>
              <w:rPr>
                <w:rFonts w:hint="eastAsia" w:ascii="宋体" w:hAnsi="宋体"/>
                <w:color w:val="auto"/>
                <w:szCs w:val="21"/>
                <w:highlight w:val="none"/>
              </w:rPr>
              <w:t>说明</w:t>
            </w:r>
          </w:p>
        </w:tc>
      </w:tr>
      <w:tr w14:paraId="19799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D73C15C">
            <w:pPr>
              <w:jc w:val="center"/>
              <w:rPr>
                <w:rFonts w:ascii="宋体" w:hAnsi="宋体"/>
                <w:color w:val="auto"/>
                <w:szCs w:val="21"/>
                <w:highlight w:val="none"/>
              </w:rPr>
            </w:pPr>
          </w:p>
        </w:tc>
        <w:tc>
          <w:tcPr>
            <w:tcW w:w="1590" w:type="dxa"/>
            <w:tcBorders>
              <w:tl2br w:val="nil"/>
              <w:tr2bl w:val="nil"/>
            </w:tcBorders>
            <w:vAlign w:val="center"/>
          </w:tcPr>
          <w:p w14:paraId="3BB08D2F">
            <w:pPr>
              <w:jc w:val="center"/>
              <w:rPr>
                <w:rFonts w:ascii="宋体" w:hAnsi="宋体"/>
                <w:color w:val="auto"/>
                <w:szCs w:val="21"/>
                <w:highlight w:val="none"/>
              </w:rPr>
            </w:pPr>
          </w:p>
        </w:tc>
        <w:tc>
          <w:tcPr>
            <w:tcW w:w="1755" w:type="dxa"/>
            <w:tcBorders>
              <w:tl2br w:val="nil"/>
              <w:tr2bl w:val="nil"/>
            </w:tcBorders>
            <w:vAlign w:val="center"/>
          </w:tcPr>
          <w:p w14:paraId="0B51C813">
            <w:pPr>
              <w:jc w:val="center"/>
              <w:rPr>
                <w:rFonts w:ascii="宋体" w:hAnsi="宋体"/>
                <w:color w:val="auto"/>
                <w:szCs w:val="21"/>
                <w:highlight w:val="none"/>
              </w:rPr>
            </w:pPr>
          </w:p>
        </w:tc>
        <w:tc>
          <w:tcPr>
            <w:tcW w:w="1920" w:type="dxa"/>
            <w:tcBorders>
              <w:tl2br w:val="nil"/>
              <w:tr2bl w:val="nil"/>
            </w:tcBorders>
            <w:vAlign w:val="center"/>
          </w:tcPr>
          <w:p w14:paraId="6F64B5FF">
            <w:pPr>
              <w:jc w:val="center"/>
              <w:rPr>
                <w:rFonts w:ascii="宋体" w:hAnsi="宋体"/>
                <w:color w:val="auto"/>
                <w:szCs w:val="21"/>
                <w:highlight w:val="none"/>
              </w:rPr>
            </w:pPr>
          </w:p>
        </w:tc>
        <w:tc>
          <w:tcPr>
            <w:tcW w:w="1412" w:type="dxa"/>
            <w:tcBorders>
              <w:tl2br w:val="nil"/>
              <w:tr2bl w:val="nil"/>
            </w:tcBorders>
            <w:vAlign w:val="center"/>
          </w:tcPr>
          <w:p w14:paraId="7233515A">
            <w:pPr>
              <w:jc w:val="center"/>
              <w:rPr>
                <w:rFonts w:ascii="宋体" w:hAnsi="宋体"/>
                <w:color w:val="auto"/>
                <w:szCs w:val="21"/>
                <w:highlight w:val="none"/>
              </w:rPr>
            </w:pPr>
          </w:p>
        </w:tc>
        <w:tc>
          <w:tcPr>
            <w:tcW w:w="867" w:type="dxa"/>
            <w:tcBorders>
              <w:tl2br w:val="nil"/>
              <w:tr2bl w:val="nil"/>
            </w:tcBorders>
            <w:vAlign w:val="center"/>
          </w:tcPr>
          <w:p w14:paraId="6D384759">
            <w:pPr>
              <w:jc w:val="center"/>
              <w:rPr>
                <w:rFonts w:ascii="宋体" w:hAnsi="宋体"/>
                <w:color w:val="auto"/>
                <w:szCs w:val="21"/>
                <w:highlight w:val="none"/>
              </w:rPr>
            </w:pPr>
          </w:p>
        </w:tc>
      </w:tr>
      <w:tr w14:paraId="687D7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4EB02C">
            <w:pPr>
              <w:jc w:val="center"/>
              <w:rPr>
                <w:rFonts w:ascii="宋体" w:hAnsi="宋体"/>
                <w:color w:val="auto"/>
                <w:szCs w:val="21"/>
                <w:highlight w:val="none"/>
              </w:rPr>
            </w:pPr>
          </w:p>
        </w:tc>
        <w:tc>
          <w:tcPr>
            <w:tcW w:w="1590" w:type="dxa"/>
            <w:tcBorders>
              <w:tl2br w:val="nil"/>
              <w:tr2bl w:val="nil"/>
            </w:tcBorders>
            <w:vAlign w:val="center"/>
          </w:tcPr>
          <w:p w14:paraId="480D9761">
            <w:pPr>
              <w:jc w:val="center"/>
              <w:rPr>
                <w:rFonts w:ascii="宋体" w:hAnsi="宋体"/>
                <w:color w:val="auto"/>
                <w:szCs w:val="21"/>
                <w:highlight w:val="none"/>
              </w:rPr>
            </w:pPr>
          </w:p>
        </w:tc>
        <w:tc>
          <w:tcPr>
            <w:tcW w:w="1755" w:type="dxa"/>
            <w:tcBorders>
              <w:tl2br w:val="nil"/>
              <w:tr2bl w:val="nil"/>
            </w:tcBorders>
            <w:vAlign w:val="center"/>
          </w:tcPr>
          <w:p w14:paraId="7288AA3E">
            <w:pPr>
              <w:jc w:val="center"/>
              <w:rPr>
                <w:rFonts w:ascii="宋体" w:hAnsi="宋体"/>
                <w:color w:val="auto"/>
                <w:szCs w:val="21"/>
                <w:highlight w:val="none"/>
              </w:rPr>
            </w:pPr>
          </w:p>
        </w:tc>
        <w:tc>
          <w:tcPr>
            <w:tcW w:w="1920" w:type="dxa"/>
            <w:tcBorders>
              <w:tl2br w:val="nil"/>
              <w:tr2bl w:val="nil"/>
            </w:tcBorders>
            <w:vAlign w:val="center"/>
          </w:tcPr>
          <w:p w14:paraId="4946E6BE">
            <w:pPr>
              <w:jc w:val="center"/>
              <w:rPr>
                <w:rFonts w:ascii="宋体" w:hAnsi="宋体"/>
                <w:color w:val="auto"/>
                <w:szCs w:val="21"/>
                <w:highlight w:val="none"/>
              </w:rPr>
            </w:pPr>
          </w:p>
        </w:tc>
        <w:tc>
          <w:tcPr>
            <w:tcW w:w="1412" w:type="dxa"/>
            <w:tcBorders>
              <w:tl2br w:val="nil"/>
              <w:tr2bl w:val="nil"/>
            </w:tcBorders>
            <w:vAlign w:val="center"/>
          </w:tcPr>
          <w:p w14:paraId="0A87931A">
            <w:pPr>
              <w:jc w:val="center"/>
              <w:rPr>
                <w:rFonts w:ascii="宋体" w:hAnsi="宋体"/>
                <w:color w:val="auto"/>
                <w:szCs w:val="21"/>
                <w:highlight w:val="none"/>
              </w:rPr>
            </w:pPr>
          </w:p>
        </w:tc>
        <w:tc>
          <w:tcPr>
            <w:tcW w:w="867" w:type="dxa"/>
            <w:tcBorders>
              <w:tl2br w:val="nil"/>
              <w:tr2bl w:val="nil"/>
            </w:tcBorders>
            <w:vAlign w:val="center"/>
          </w:tcPr>
          <w:p w14:paraId="3F5CEF62">
            <w:pPr>
              <w:jc w:val="center"/>
              <w:rPr>
                <w:rFonts w:ascii="宋体" w:hAnsi="宋体"/>
                <w:color w:val="auto"/>
                <w:szCs w:val="21"/>
                <w:highlight w:val="none"/>
              </w:rPr>
            </w:pPr>
          </w:p>
        </w:tc>
      </w:tr>
      <w:tr w14:paraId="1AC87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4E32EC6">
            <w:pPr>
              <w:jc w:val="center"/>
              <w:rPr>
                <w:rFonts w:ascii="宋体" w:hAnsi="宋体"/>
                <w:color w:val="auto"/>
                <w:szCs w:val="21"/>
                <w:highlight w:val="none"/>
              </w:rPr>
            </w:pPr>
          </w:p>
        </w:tc>
        <w:tc>
          <w:tcPr>
            <w:tcW w:w="1590" w:type="dxa"/>
            <w:tcBorders>
              <w:tl2br w:val="nil"/>
              <w:tr2bl w:val="nil"/>
            </w:tcBorders>
            <w:vAlign w:val="center"/>
          </w:tcPr>
          <w:p w14:paraId="5947FA53">
            <w:pPr>
              <w:jc w:val="center"/>
              <w:rPr>
                <w:rFonts w:ascii="宋体" w:hAnsi="宋体"/>
                <w:color w:val="auto"/>
                <w:szCs w:val="21"/>
                <w:highlight w:val="none"/>
              </w:rPr>
            </w:pPr>
          </w:p>
        </w:tc>
        <w:tc>
          <w:tcPr>
            <w:tcW w:w="1755" w:type="dxa"/>
            <w:tcBorders>
              <w:tl2br w:val="nil"/>
              <w:tr2bl w:val="nil"/>
            </w:tcBorders>
            <w:vAlign w:val="center"/>
          </w:tcPr>
          <w:p w14:paraId="08266B14">
            <w:pPr>
              <w:jc w:val="center"/>
              <w:rPr>
                <w:rFonts w:ascii="宋体" w:hAnsi="宋体"/>
                <w:color w:val="auto"/>
                <w:szCs w:val="21"/>
                <w:highlight w:val="none"/>
              </w:rPr>
            </w:pPr>
          </w:p>
        </w:tc>
        <w:tc>
          <w:tcPr>
            <w:tcW w:w="1920" w:type="dxa"/>
            <w:tcBorders>
              <w:tl2br w:val="nil"/>
              <w:tr2bl w:val="nil"/>
            </w:tcBorders>
            <w:vAlign w:val="center"/>
          </w:tcPr>
          <w:p w14:paraId="0B6A387D">
            <w:pPr>
              <w:jc w:val="center"/>
              <w:rPr>
                <w:rFonts w:ascii="宋体" w:hAnsi="宋体"/>
                <w:color w:val="auto"/>
                <w:szCs w:val="21"/>
                <w:highlight w:val="none"/>
              </w:rPr>
            </w:pPr>
          </w:p>
        </w:tc>
        <w:tc>
          <w:tcPr>
            <w:tcW w:w="1412" w:type="dxa"/>
            <w:tcBorders>
              <w:tl2br w:val="nil"/>
              <w:tr2bl w:val="nil"/>
            </w:tcBorders>
            <w:vAlign w:val="center"/>
          </w:tcPr>
          <w:p w14:paraId="6BBF2228">
            <w:pPr>
              <w:jc w:val="center"/>
              <w:rPr>
                <w:rFonts w:ascii="宋体" w:hAnsi="宋体"/>
                <w:color w:val="auto"/>
                <w:szCs w:val="21"/>
                <w:highlight w:val="none"/>
              </w:rPr>
            </w:pPr>
          </w:p>
        </w:tc>
        <w:tc>
          <w:tcPr>
            <w:tcW w:w="867" w:type="dxa"/>
            <w:tcBorders>
              <w:tl2br w:val="nil"/>
              <w:tr2bl w:val="nil"/>
            </w:tcBorders>
            <w:vAlign w:val="center"/>
          </w:tcPr>
          <w:p w14:paraId="17C4DFF1">
            <w:pPr>
              <w:jc w:val="center"/>
              <w:rPr>
                <w:rFonts w:ascii="宋体" w:hAnsi="宋体"/>
                <w:color w:val="auto"/>
                <w:szCs w:val="21"/>
                <w:highlight w:val="none"/>
              </w:rPr>
            </w:pPr>
          </w:p>
        </w:tc>
      </w:tr>
      <w:tr w14:paraId="7245C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0454E8B">
            <w:pPr>
              <w:jc w:val="center"/>
              <w:rPr>
                <w:rFonts w:ascii="宋体" w:hAnsi="宋体"/>
                <w:color w:val="auto"/>
                <w:szCs w:val="21"/>
                <w:highlight w:val="none"/>
              </w:rPr>
            </w:pPr>
          </w:p>
        </w:tc>
        <w:tc>
          <w:tcPr>
            <w:tcW w:w="1590" w:type="dxa"/>
            <w:tcBorders>
              <w:tl2br w:val="nil"/>
              <w:tr2bl w:val="nil"/>
            </w:tcBorders>
            <w:vAlign w:val="center"/>
          </w:tcPr>
          <w:p w14:paraId="54867507">
            <w:pPr>
              <w:jc w:val="center"/>
              <w:rPr>
                <w:rFonts w:ascii="宋体" w:hAnsi="宋体"/>
                <w:color w:val="auto"/>
                <w:szCs w:val="21"/>
                <w:highlight w:val="none"/>
              </w:rPr>
            </w:pPr>
          </w:p>
        </w:tc>
        <w:tc>
          <w:tcPr>
            <w:tcW w:w="1755" w:type="dxa"/>
            <w:tcBorders>
              <w:tl2br w:val="nil"/>
              <w:tr2bl w:val="nil"/>
            </w:tcBorders>
            <w:vAlign w:val="center"/>
          </w:tcPr>
          <w:p w14:paraId="752A3D50">
            <w:pPr>
              <w:jc w:val="center"/>
              <w:rPr>
                <w:rFonts w:ascii="宋体" w:hAnsi="宋体"/>
                <w:color w:val="auto"/>
                <w:szCs w:val="21"/>
                <w:highlight w:val="none"/>
              </w:rPr>
            </w:pPr>
          </w:p>
        </w:tc>
        <w:tc>
          <w:tcPr>
            <w:tcW w:w="1920" w:type="dxa"/>
            <w:tcBorders>
              <w:tl2br w:val="nil"/>
              <w:tr2bl w:val="nil"/>
            </w:tcBorders>
            <w:vAlign w:val="center"/>
          </w:tcPr>
          <w:p w14:paraId="68456B16">
            <w:pPr>
              <w:jc w:val="center"/>
              <w:rPr>
                <w:rFonts w:ascii="宋体" w:hAnsi="宋体"/>
                <w:color w:val="auto"/>
                <w:szCs w:val="21"/>
                <w:highlight w:val="none"/>
              </w:rPr>
            </w:pPr>
          </w:p>
        </w:tc>
        <w:tc>
          <w:tcPr>
            <w:tcW w:w="1412" w:type="dxa"/>
            <w:tcBorders>
              <w:tl2br w:val="nil"/>
              <w:tr2bl w:val="nil"/>
            </w:tcBorders>
            <w:vAlign w:val="center"/>
          </w:tcPr>
          <w:p w14:paraId="09AF1039">
            <w:pPr>
              <w:jc w:val="center"/>
              <w:rPr>
                <w:rFonts w:ascii="宋体" w:hAnsi="宋体"/>
                <w:color w:val="auto"/>
                <w:szCs w:val="21"/>
                <w:highlight w:val="none"/>
              </w:rPr>
            </w:pPr>
          </w:p>
        </w:tc>
        <w:tc>
          <w:tcPr>
            <w:tcW w:w="867" w:type="dxa"/>
            <w:tcBorders>
              <w:tl2br w:val="nil"/>
              <w:tr2bl w:val="nil"/>
            </w:tcBorders>
            <w:vAlign w:val="center"/>
          </w:tcPr>
          <w:p w14:paraId="4F87B06A">
            <w:pPr>
              <w:jc w:val="center"/>
              <w:rPr>
                <w:rFonts w:ascii="宋体" w:hAnsi="宋体"/>
                <w:color w:val="auto"/>
                <w:szCs w:val="21"/>
                <w:highlight w:val="none"/>
              </w:rPr>
            </w:pPr>
          </w:p>
        </w:tc>
      </w:tr>
      <w:tr w14:paraId="0BCF8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42CEEF">
            <w:pPr>
              <w:jc w:val="center"/>
              <w:rPr>
                <w:rFonts w:ascii="宋体" w:hAnsi="宋体"/>
                <w:color w:val="auto"/>
                <w:szCs w:val="21"/>
                <w:highlight w:val="none"/>
              </w:rPr>
            </w:pPr>
          </w:p>
        </w:tc>
        <w:tc>
          <w:tcPr>
            <w:tcW w:w="1590" w:type="dxa"/>
            <w:tcBorders>
              <w:tl2br w:val="nil"/>
              <w:tr2bl w:val="nil"/>
            </w:tcBorders>
            <w:vAlign w:val="center"/>
          </w:tcPr>
          <w:p w14:paraId="3CBCA5B9">
            <w:pPr>
              <w:jc w:val="center"/>
              <w:rPr>
                <w:rFonts w:ascii="宋体" w:hAnsi="宋体"/>
                <w:color w:val="auto"/>
                <w:szCs w:val="21"/>
                <w:highlight w:val="none"/>
              </w:rPr>
            </w:pPr>
          </w:p>
        </w:tc>
        <w:tc>
          <w:tcPr>
            <w:tcW w:w="1755" w:type="dxa"/>
            <w:tcBorders>
              <w:tl2br w:val="nil"/>
              <w:tr2bl w:val="nil"/>
            </w:tcBorders>
            <w:vAlign w:val="center"/>
          </w:tcPr>
          <w:p w14:paraId="03569AF1">
            <w:pPr>
              <w:jc w:val="center"/>
              <w:rPr>
                <w:rFonts w:ascii="宋体" w:hAnsi="宋体"/>
                <w:color w:val="auto"/>
                <w:szCs w:val="21"/>
                <w:highlight w:val="none"/>
              </w:rPr>
            </w:pPr>
          </w:p>
        </w:tc>
        <w:tc>
          <w:tcPr>
            <w:tcW w:w="1920" w:type="dxa"/>
            <w:tcBorders>
              <w:tl2br w:val="nil"/>
              <w:tr2bl w:val="nil"/>
            </w:tcBorders>
            <w:vAlign w:val="center"/>
          </w:tcPr>
          <w:p w14:paraId="17A1014A">
            <w:pPr>
              <w:jc w:val="center"/>
              <w:rPr>
                <w:rFonts w:ascii="宋体" w:hAnsi="宋体"/>
                <w:color w:val="auto"/>
                <w:szCs w:val="21"/>
                <w:highlight w:val="none"/>
              </w:rPr>
            </w:pPr>
          </w:p>
        </w:tc>
        <w:tc>
          <w:tcPr>
            <w:tcW w:w="1412" w:type="dxa"/>
            <w:tcBorders>
              <w:tl2br w:val="nil"/>
              <w:tr2bl w:val="nil"/>
            </w:tcBorders>
            <w:vAlign w:val="center"/>
          </w:tcPr>
          <w:p w14:paraId="03E311E9">
            <w:pPr>
              <w:jc w:val="center"/>
              <w:rPr>
                <w:rFonts w:ascii="宋体" w:hAnsi="宋体"/>
                <w:color w:val="auto"/>
                <w:szCs w:val="21"/>
                <w:highlight w:val="none"/>
              </w:rPr>
            </w:pPr>
          </w:p>
        </w:tc>
        <w:tc>
          <w:tcPr>
            <w:tcW w:w="867" w:type="dxa"/>
            <w:tcBorders>
              <w:tl2br w:val="nil"/>
              <w:tr2bl w:val="nil"/>
            </w:tcBorders>
            <w:vAlign w:val="center"/>
          </w:tcPr>
          <w:p w14:paraId="535451F1">
            <w:pPr>
              <w:jc w:val="center"/>
              <w:rPr>
                <w:rFonts w:ascii="宋体" w:hAnsi="宋体"/>
                <w:color w:val="auto"/>
                <w:szCs w:val="21"/>
                <w:highlight w:val="none"/>
              </w:rPr>
            </w:pPr>
          </w:p>
        </w:tc>
      </w:tr>
      <w:tr w14:paraId="43497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BB24B0F">
            <w:pPr>
              <w:jc w:val="center"/>
              <w:rPr>
                <w:rFonts w:ascii="宋体" w:hAnsi="宋体"/>
                <w:color w:val="auto"/>
                <w:szCs w:val="21"/>
                <w:highlight w:val="none"/>
              </w:rPr>
            </w:pPr>
          </w:p>
        </w:tc>
        <w:tc>
          <w:tcPr>
            <w:tcW w:w="1590" w:type="dxa"/>
            <w:tcBorders>
              <w:tl2br w:val="nil"/>
              <w:tr2bl w:val="nil"/>
            </w:tcBorders>
            <w:vAlign w:val="center"/>
          </w:tcPr>
          <w:p w14:paraId="3BA9EDFF">
            <w:pPr>
              <w:jc w:val="center"/>
              <w:rPr>
                <w:rFonts w:ascii="宋体" w:hAnsi="宋体"/>
                <w:color w:val="auto"/>
                <w:szCs w:val="21"/>
                <w:highlight w:val="none"/>
              </w:rPr>
            </w:pPr>
          </w:p>
        </w:tc>
        <w:tc>
          <w:tcPr>
            <w:tcW w:w="1755" w:type="dxa"/>
            <w:tcBorders>
              <w:tl2br w:val="nil"/>
              <w:tr2bl w:val="nil"/>
            </w:tcBorders>
            <w:vAlign w:val="center"/>
          </w:tcPr>
          <w:p w14:paraId="3B41D65B">
            <w:pPr>
              <w:jc w:val="center"/>
              <w:rPr>
                <w:rFonts w:ascii="宋体" w:hAnsi="宋体"/>
                <w:color w:val="auto"/>
                <w:szCs w:val="21"/>
                <w:highlight w:val="none"/>
              </w:rPr>
            </w:pPr>
          </w:p>
        </w:tc>
        <w:tc>
          <w:tcPr>
            <w:tcW w:w="1920" w:type="dxa"/>
            <w:tcBorders>
              <w:tl2br w:val="nil"/>
              <w:tr2bl w:val="nil"/>
            </w:tcBorders>
            <w:vAlign w:val="center"/>
          </w:tcPr>
          <w:p w14:paraId="63BA1A45">
            <w:pPr>
              <w:jc w:val="center"/>
              <w:rPr>
                <w:rFonts w:ascii="宋体" w:hAnsi="宋体"/>
                <w:color w:val="auto"/>
                <w:szCs w:val="21"/>
                <w:highlight w:val="none"/>
              </w:rPr>
            </w:pPr>
          </w:p>
        </w:tc>
        <w:tc>
          <w:tcPr>
            <w:tcW w:w="1412" w:type="dxa"/>
            <w:tcBorders>
              <w:tl2br w:val="nil"/>
              <w:tr2bl w:val="nil"/>
            </w:tcBorders>
            <w:vAlign w:val="center"/>
          </w:tcPr>
          <w:p w14:paraId="44891BDE">
            <w:pPr>
              <w:jc w:val="center"/>
              <w:rPr>
                <w:rFonts w:ascii="宋体" w:hAnsi="宋体"/>
                <w:color w:val="auto"/>
                <w:szCs w:val="21"/>
                <w:highlight w:val="none"/>
              </w:rPr>
            </w:pPr>
          </w:p>
        </w:tc>
        <w:tc>
          <w:tcPr>
            <w:tcW w:w="867" w:type="dxa"/>
            <w:tcBorders>
              <w:tl2br w:val="nil"/>
              <w:tr2bl w:val="nil"/>
            </w:tcBorders>
            <w:vAlign w:val="center"/>
          </w:tcPr>
          <w:p w14:paraId="3796F1BB">
            <w:pPr>
              <w:jc w:val="center"/>
              <w:rPr>
                <w:rFonts w:ascii="宋体" w:hAnsi="宋体"/>
                <w:color w:val="auto"/>
                <w:szCs w:val="21"/>
                <w:highlight w:val="none"/>
              </w:rPr>
            </w:pPr>
          </w:p>
        </w:tc>
      </w:tr>
      <w:tr w14:paraId="4C099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1D5AEA5">
            <w:pPr>
              <w:jc w:val="center"/>
              <w:rPr>
                <w:rFonts w:ascii="宋体" w:hAnsi="宋体"/>
                <w:color w:val="auto"/>
                <w:szCs w:val="21"/>
                <w:highlight w:val="none"/>
              </w:rPr>
            </w:pPr>
          </w:p>
        </w:tc>
        <w:tc>
          <w:tcPr>
            <w:tcW w:w="1590" w:type="dxa"/>
            <w:tcBorders>
              <w:tl2br w:val="nil"/>
              <w:tr2bl w:val="nil"/>
            </w:tcBorders>
            <w:vAlign w:val="center"/>
          </w:tcPr>
          <w:p w14:paraId="11804386">
            <w:pPr>
              <w:jc w:val="center"/>
              <w:rPr>
                <w:rFonts w:ascii="宋体" w:hAnsi="宋体"/>
                <w:color w:val="auto"/>
                <w:szCs w:val="21"/>
                <w:highlight w:val="none"/>
              </w:rPr>
            </w:pPr>
          </w:p>
        </w:tc>
        <w:tc>
          <w:tcPr>
            <w:tcW w:w="1755" w:type="dxa"/>
            <w:tcBorders>
              <w:tl2br w:val="nil"/>
              <w:tr2bl w:val="nil"/>
            </w:tcBorders>
            <w:vAlign w:val="center"/>
          </w:tcPr>
          <w:p w14:paraId="6562C2A5">
            <w:pPr>
              <w:jc w:val="center"/>
              <w:rPr>
                <w:rFonts w:ascii="宋体" w:hAnsi="宋体"/>
                <w:color w:val="auto"/>
                <w:szCs w:val="21"/>
                <w:highlight w:val="none"/>
              </w:rPr>
            </w:pPr>
          </w:p>
        </w:tc>
        <w:tc>
          <w:tcPr>
            <w:tcW w:w="1920" w:type="dxa"/>
            <w:tcBorders>
              <w:tl2br w:val="nil"/>
              <w:tr2bl w:val="nil"/>
            </w:tcBorders>
            <w:vAlign w:val="center"/>
          </w:tcPr>
          <w:p w14:paraId="007201EF">
            <w:pPr>
              <w:jc w:val="center"/>
              <w:rPr>
                <w:rFonts w:ascii="宋体" w:hAnsi="宋体"/>
                <w:color w:val="auto"/>
                <w:szCs w:val="21"/>
                <w:highlight w:val="none"/>
              </w:rPr>
            </w:pPr>
          </w:p>
        </w:tc>
        <w:tc>
          <w:tcPr>
            <w:tcW w:w="1412" w:type="dxa"/>
            <w:tcBorders>
              <w:tl2br w:val="nil"/>
              <w:tr2bl w:val="nil"/>
            </w:tcBorders>
            <w:vAlign w:val="center"/>
          </w:tcPr>
          <w:p w14:paraId="57092173">
            <w:pPr>
              <w:jc w:val="center"/>
              <w:rPr>
                <w:rFonts w:ascii="宋体" w:hAnsi="宋体"/>
                <w:color w:val="auto"/>
                <w:szCs w:val="21"/>
                <w:highlight w:val="none"/>
              </w:rPr>
            </w:pPr>
          </w:p>
        </w:tc>
        <w:tc>
          <w:tcPr>
            <w:tcW w:w="867" w:type="dxa"/>
            <w:tcBorders>
              <w:tl2br w:val="nil"/>
              <w:tr2bl w:val="nil"/>
            </w:tcBorders>
            <w:vAlign w:val="center"/>
          </w:tcPr>
          <w:p w14:paraId="5BBAE5D2">
            <w:pPr>
              <w:jc w:val="center"/>
              <w:rPr>
                <w:rFonts w:ascii="宋体" w:hAnsi="宋体"/>
                <w:color w:val="auto"/>
                <w:szCs w:val="21"/>
                <w:highlight w:val="none"/>
              </w:rPr>
            </w:pPr>
          </w:p>
        </w:tc>
      </w:tr>
      <w:tr w14:paraId="62ABB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8040D88">
            <w:pPr>
              <w:jc w:val="center"/>
              <w:rPr>
                <w:rFonts w:ascii="宋体" w:hAnsi="宋体"/>
                <w:color w:val="auto"/>
                <w:szCs w:val="21"/>
                <w:highlight w:val="none"/>
              </w:rPr>
            </w:pPr>
          </w:p>
        </w:tc>
        <w:tc>
          <w:tcPr>
            <w:tcW w:w="1590" w:type="dxa"/>
            <w:tcBorders>
              <w:tl2br w:val="nil"/>
              <w:tr2bl w:val="nil"/>
            </w:tcBorders>
            <w:vAlign w:val="center"/>
          </w:tcPr>
          <w:p w14:paraId="0824C35C">
            <w:pPr>
              <w:jc w:val="center"/>
              <w:rPr>
                <w:rFonts w:ascii="宋体" w:hAnsi="宋体"/>
                <w:color w:val="auto"/>
                <w:szCs w:val="21"/>
                <w:highlight w:val="none"/>
              </w:rPr>
            </w:pPr>
          </w:p>
        </w:tc>
        <w:tc>
          <w:tcPr>
            <w:tcW w:w="1755" w:type="dxa"/>
            <w:tcBorders>
              <w:tl2br w:val="nil"/>
              <w:tr2bl w:val="nil"/>
            </w:tcBorders>
            <w:vAlign w:val="center"/>
          </w:tcPr>
          <w:p w14:paraId="1465FACC">
            <w:pPr>
              <w:jc w:val="center"/>
              <w:rPr>
                <w:rFonts w:ascii="宋体" w:hAnsi="宋体"/>
                <w:color w:val="auto"/>
                <w:szCs w:val="21"/>
                <w:highlight w:val="none"/>
              </w:rPr>
            </w:pPr>
          </w:p>
        </w:tc>
        <w:tc>
          <w:tcPr>
            <w:tcW w:w="1920" w:type="dxa"/>
            <w:tcBorders>
              <w:tl2br w:val="nil"/>
              <w:tr2bl w:val="nil"/>
            </w:tcBorders>
            <w:vAlign w:val="center"/>
          </w:tcPr>
          <w:p w14:paraId="3BDE7E93">
            <w:pPr>
              <w:jc w:val="center"/>
              <w:rPr>
                <w:rFonts w:ascii="宋体" w:hAnsi="宋体"/>
                <w:color w:val="auto"/>
                <w:szCs w:val="21"/>
                <w:highlight w:val="none"/>
              </w:rPr>
            </w:pPr>
          </w:p>
        </w:tc>
        <w:tc>
          <w:tcPr>
            <w:tcW w:w="1412" w:type="dxa"/>
            <w:tcBorders>
              <w:tl2br w:val="nil"/>
              <w:tr2bl w:val="nil"/>
            </w:tcBorders>
            <w:vAlign w:val="center"/>
          </w:tcPr>
          <w:p w14:paraId="7E25AC07">
            <w:pPr>
              <w:jc w:val="center"/>
              <w:rPr>
                <w:rFonts w:ascii="宋体" w:hAnsi="宋体"/>
                <w:color w:val="auto"/>
                <w:szCs w:val="21"/>
                <w:highlight w:val="none"/>
              </w:rPr>
            </w:pPr>
          </w:p>
        </w:tc>
        <w:tc>
          <w:tcPr>
            <w:tcW w:w="867" w:type="dxa"/>
            <w:tcBorders>
              <w:tl2br w:val="nil"/>
              <w:tr2bl w:val="nil"/>
            </w:tcBorders>
            <w:vAlign w:val="center"/>
          </w:tcPr>
          <w:p w14:paraId="1A4D4784">
            <w:pPr>
              <w:jc w:val="center"/>
              <w:rPr>
                <w:rFonts w:ascii="宋体" w:hAnsi="宋体"/>
                <w:color w:val="auto"/>
                <w:szCs w:val="21"/>
                <w:highlight w:val="none"/>
              </w:rPr>
            </w:pPr>
          </w:p>
        </w:tc>
      </w:tr>
      <w:tr w14:paraId="01089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1429531">
            <w:pPr>
              <w:jc w:val="center"/>
              <w:rPr>
                <w:rFonts w:ascii="宋体" w:hAnsi="宋体"/>
                <w:color w:val="auto"/>
                <w:szCs w:val="21"/>
                <w:highlight w:val="none"/>
              </w:rPr>
            </w:pPr>
          </w:p>
        </w:tc>
        <w:tc>
          <w:tcPr>
            <w:tcW w:w="1590" w:type="dxa"/>
            <w:tcBorders>
              <w:tl2br w:val="nil"/>
              <w:tr2bl w:val="nil"/>
            </w:tcBorders>
            <w:vAlign w:val="center"/>
          </w:tcPr>
          <w:p w14:paraId="0DB32844">
            <w:pPr>
              <w:jc w:val="center"/>
              <w:rPr>
                <w:rFonts w:ascii="宋体" w:hAnsi="宋体"/>
                <w:color w:val="auto"/>
                <w:szCs w:val="21"/>
                <w:highlight w:val="none"/>
              </w:rPr>
            </w:pPr>
          </w:p>
        </w:tc>
        <w:tc>
          <w:tcPr>
            <w:tcW w:w="1755" w:type="dxa"/>
            <w:tcBorders>
              <w:tl2br w:val="nil"/>
              <w:tr2bl w:val="nil"/>
            </w:tcBorders>
            <w:vAlign w:val="center"/>
          </w:tcPr>
          <w:p w14:paraId="32C18DE1">
            <w:pPr>
              <w:jc w:val="center"/>
              <w:rPr>
                <w:rFonts w:ascii="宋体" w:hAnsi="宋体"/>
                <w:color w:val="auto"/>
                <w:szCs w:val="21"/>
                <w:highlight w:val="none"/>
              </w:rPr>
            </w:pPr>
          </w:p>
        </w:tc>
        <w:tc>
          <w:tcPr>
            <w:tcW w:w="1920" w:type="dxa"/>
            <w:tcBorders>
              <w:tl2br w:val="nil"/>
              <w:tr2bl w:val="nil"/>
            </w:tcBorders>
            <w:vAlign w:val="center"/>
          </w:tcPr>
          <w:p w14:paraId="7F2D042D">
            <w:pPr>
              <w:jc w:val="center"/>
              <w:rPr>
                <w:rFonts w:ascii="宋体" w:hAnsi="宋体"/>
                <w:color w:val="auto"/>
                <w:szCs w:val="21"/>
                <w:highlight w:val="none"/>
              </w:rPr>
            </w:pPr>
          </w:p>
        </w:tc>
        <w:tc>
          <w:tcPr>
            <w:tcW w:w="1412" w:type="dxa"/>
            <w:tcBorders>
              <w:tl2br w:val="nil"/>
              <w:tr2bl w:val="nil"/>
            </w:tcBorders>
            <w:vAlign w:val="center"/>
          </w:tcPr>
          <w:p w14:paraId="4FAE0FB6">
            <w:pPr>
              <w:jc w:val="center"/>
              <w:rPr>
                <w:rFonts w:ascii="宋体" w:hAnsi="宋体"/>
                <w:color w:val="auto"/>
                <w:szCs w:val="21"/>
                <w:highlight w:val="none"/>
              </w:rPr>
            </w:pPr>
          </w:p>
        </w:tc>
        <w:tc>
          <w:tcPr>
            <w:tcW w:w="867" w:type="dxa"/>
            <w:tcBorders>
              <w:tl2br w:val="nil"/>
              <w:tr2bl w:val="nil"/>
            </w:tcBorders>
            <w:vAlign w:val="center"/>
          </w:tcPr>
          <w:p w14:paraId="5315A879">
            <w:pPr>
              <w:jc w:val="center"/>
              <w:rPr>
                <w:rFonts w:ascii="宋体" w:hAnsi="宋体"/>
                <w:color w:val="auto"/>
                <w:szCs w:val="21"/>
                <w:highlight w:val="none"/>
              </w:rPr>
            </w:pPr>
          </w:p>
        </w:tc>
      </w:tr>
      <w:tr w14:paraId="5B129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CDB9A32">
            <w:pPr>
              <w:jc w:val="center"/>
              <w:rPr>
                <w:rFonts w:ascii="宋体" w:hAnsi="宋体"/>
                <w:color w:val="auto"/>
                <w:szCs w:val="21"/>
                <w:highlight w:val="none"/>
              </w:rPr>
            </w:pPr>
          </w:p>
        </w:tc>
        <w:tc>
          <w:tcPr>
            <w:tcW w:w="1590" w:type="dxa"/>
            <w:tcBorders>
              <w:tl2br w:val="nil"/>
              <w:tr2bl w:val="nil"/>
            </w:tcBorders>
            <w:vAlign w:val="center"/>
          </w:tcPr>
          <w:p w14:paraId="693AE035">
            <w:pPr>
              <w:jc w:val="center"/>
              <w:rPr>
                <w:rFonts w:ascii="宋体" w:hAnsi="宋体"/>
                <w:color w:val="auto"/>
                <w:szCs w:val="21"/>
                <w:highlight w:val="none"/>
              </w:rPr>
            </w:pPr>
          </w:p>
        </w:tc>
        <w:tc>
          <w:tcPr>
            <w:tcW w:w="1755" w:type="dxa"/>
            <w:tcBorders>
              <w:tl2br w:val="nil"/>
              <w:tr2bl w:val="nil"/>
            </w:tcBorders>
            <w:vAlign w:val="center"/>
          </w:tcPr>
          <w:p w14:paraId="03F79048">
            <w:pPr>
              <w:jc w:val="center"/>
              <w:rPr>
                <w:rFonts w:ascii="宋体" w:hAnsi="宋体"/>
                <w:color w:val="auto"/>
                <w:szCs w:val="21"/>
                <w:highlight w:val="none"/>
              </w:rPr>
            </w:pPr>
          </w:p>
        </w:tc>
        <w:tc>
          <w:tcPr>
            <w:tcW w:w="1920" w:type="dxa"/>
            <w:tcBorders>
              <w:tl2br w:val="nil"/>
              <w:tr2bl w:val="nil"/>
            </w:tcBorders>
            <w:vAlign w:val="center"/>
          </w:tcPr>
          <w:p w14:paraId="16683D8E">
            <w:pPr>
              <w:jc w:val="center"/>
              <w:rPr>
                <w:rFonts w:ascii="宋体" w:hAnsi="宋体"/>
                <w:color w:val="auto"/>
                <w:szCs w:val="21"/>
                <w:highlight w:val="none"/>
              </w:rPr>
            </w:pPr>
          </w:p>
        </w:tc>
        <w:tc>
          <w:tcPr>
            <w:tcW w:w="1412" w:type="dxa"/>
            <w:tcBorders>
              <w:tl2br w:val="nil"/>
              <w:tr2bl w:val="nil"/>
            </w:tcBorders>
            <w:vAlign w:val="center"/>
          </w:tcPr>
          <w:p w14:paraId="0899A868">
            <w:pPr>
              <w:jc w:val="center"/>
              <w:rPr>
                <w:rFonts w:ascii="宋体" w:hAnsi="宋体"/>
                <w:color w:val="auto"/>
                <w:szCs w:val="21"/>
                <w:highlight w:val="none"/>
              </w:rPr>
            </w:pPr>
          </w:p>
        </w:tc>
        <w:tc>
          <w:tcPr>
            <w:tcW w:w="867" w:type="dxa"/>
            <w:tcBorders>
              <w:tl2br w:val="nil"/>
              <w:tr2bl w:val="nil"/>
            </w:tcBorders>
            <w:vAlign w:val="center"/>
          </w:tcPr>
          <w:p w14:paraId="35AF630D">
            <w:pPr>
              <w:jc w:val="center"/>
              <w:rPr>
                <w:rFonts w:ascii="宋体" w:hAnsi="宋体"/>
                <w:color w:val="auto"/>
                <w:szCs w:val="21"/>
                <w:highlight w:val="none"/>
              </w:rPr>
            </w:pPr>
          </w:p>
        </w:tc>
      </w:tr>
      <w:tr w14:paraId="2429A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E686305">
            <w:pPr>
              <w:jc w:val="center"/>
              <w:rPr>
                <w:rFonts w:ascii="宋体" w:hAnsi="宋体"/>
                <w:color w:val="auto"/>
                <w:szCs w:val="21"/>
                <w:highlight w:val="none"/>
              </w:rPr>
            </w:pPr>
          </w:p>
        </w:tc>
        <w:tc>
          <w:tcPr>
            <w:tcW w:w="1590" w:type="dxa"/>
            <w:tcBorders>
              <w:tl2br w:val="nil"/>
              <w:tr2bl w:val="nil"/>
            </w:tcBorders>
            <w:vAlign w:val="center"/>
          </w:tcPr>
          <w:p w14:paraId="421CE52E">
            <w:pPr>
              <w:jc w:val="center"/>
              <w:rPr>
                <w:rFonts w:ascii="宋体" w:hAnsi="宋体"/>
                <w:color w:val="auto"/>
                <w:szCs w:val="21"/>
                <w:highlight w:val="none"/>
              </w:rPr>
            </w:pPr>
          </w:p>
        </w:tc>
        <w:tc>
          <w:tcPr>
            <w:tcW w:w="1755" w:type="dxa"/>
            <w:tcBorders>
              <w:tl2br w:val="nil"/>
              <w:tr2bl w:val="nil"/>
            </w:tcBorders>
            <w:vAlign w:val="center"/>
          </w:tcPr>
          <w:p w14:paraId="365B7CE1">
            <w:pPr>
              <w:jc w:val="center"/>
              <w:rPr>
                <w:rFonts w:ascii="宋体" w:hAnsi="宋体"/>
                <w:color w:val="auto"/>
                <w:szCs w:val="21"/>
                <w:highlight w:val="none"/>
              </w:rPr>
            </w:pPr>
          </w:p>
        </w:tc>
        <w:tc>
          <w:tcPr>
            <w:tcW w:w="1920" w:type="dxa"/>
            <w:tcBorders>
              <w:tl2br w:val="nil"/>
              <w:tr2bl w:val="nil"/>
            </w:tcBorders>
            <w:vAlign w:val="center"/>
          </w:tcPr>
          <w:p w14:paraId="0E5620FB">
            <w:pPr>
              <w:jc w:val="center"/>
              <w:rPr>
                <w:rFonts w:ascii="宋体" w:hAnsi="宋体"/>
                <w:color w:val="auto"/>
                <w:szCs w:val="21"/>
                <w:highlight w:val="none"/>
              </w:rPr>
            </w:pPr>
          </w:p>
        </w:tc>
        <w:tc>
          <w:tcPr>
            <w:tcW w:w="1412" w:type="dxa"/>
            <w:tcBorders>
              <w:tl2br w:val="nil"/>
              <w:tr2bl w:val="nil"/>
            </w:tcBorders>
            <w:vAlign w:val="center"/>
          </w:tcPr>
          <w:p w14:paraId="4506D47E">
            <w:pPr>
              <w:jc w:val="center"/>
              <w:rPr>
                <w:rFonts w:ascii="宋体" w:hAnsi="宋体"/>
                <w:color w:val="auto"/>
                <w:szCs w:val="21"/>
                <w:highlight w:val="none"/>
              </w:rPr>
            </w:pPr>
          </w:p>
        </w:tc>
        <w:tc>
          <w:tcPr>
            <w:tcW w:w="867" w:type="dxa"/>
            <w:tcBorders>
              <w:tl2br w:val="nil"/>
              <w:tr2bl w:val="nil"/>
            </w:tcBorders>
            <w:vAlign w:val="center"/>
          </w:tcPr>
          <w:p w14:paraId="4764BD43">
            <w:pPr>
              <w:jc w:val="center"/>
              <w:rPr>
                <w:rFonts w:ascii="宋体" w:hAnsi="宋体"/>
                <w:color w:val="auto"/>
                <w:szCs w:val="21"/>
                <w:highlight w:val="none"/>
              </w:rPr>
            </w:pPr>
          </w:p>
        </w:tc>
      </w:tr>
      <w:tr w14:paraId="6FA6D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AE31A9">
            <w:pPr>
              <w:jc w:val="center"/>
              <w:rPr>
                <w:rFonts w:ascii="宋体" w:hAnsi="宋体"/>
                <w:color w:val="auto"/>
                <w:szCs w:val="21"/>
                <w:highlight w:val="none"/>
              </w:rPr>
            </w:pPr>
          </w:p>
        </w:tc>
        <w:tc>
          <w:tcPr>
            <w:tcW w:w="1590" w:type="dxa"/>
            <w:tcBorders>
              <w:tl2br w:val="nil"/>
              <w:tr2bl w:val="nil"/>
            </w:tcBorders>
            <w:vAlign w:val="center"/>
          </w:tcPr>
          <w:p w14:paraId="58DA0736">
            <w:pPr>
              <w:jc w:val="center"/>
              <w:rPr>
                <w:rFonts w:ascii="宋体" w:hAnsi="宋体"/>
                <w:color w:val="auto"/>
                <w:szCs w:val="21"/>
                <w:highlight w:val="none"/>
              </w:rPr>
            </w:pPr>
          </w:p>
        </w:tc>
        <w:tc>
          <w:tcPr>
            <w:tcW w:w="1755" w:type="dxa"/>
            <w:tcBorders>
              <w:tl2br w:val="nil"/>
              <w:tr2bl w:val="nil"/>
            </w:tcBorders>
            <w:vAlign w:val="center"/>
          </w:tcPr>
          <w:p w14:paraId="6061CE81">
            <w:pPr>
              <w:jc w:val="center"/>
              <w:rPr>
                <w:rFonts w:ascii="宋体" w:hAnsi="宋体"/>
                <w:color w:val="auto"/>
                <w:szCs w:val="21"/>
                <w:highlight w:val="none"/>
              </w:rPr>
            </w:pPr>
          </w:p>
        </w:tc>
        <w:tc>
          <w:tcPr>
            <w:tcW w:w="1920" w:type="dxa"/>
            <w:tcBorders>
              <w:tl2br w:val="nil"/>
              <w:tr2bl w:val="nil"/>
            </w:tcBorders>
            <w:vAlign w:val="center"/>
          </w:tcPr>
          <w:p w14:paraId="0DF9FA79">
            <w:pPr>
              <w:jc w:val="center"/>
              <w:rPr>
                <w:rFonts w:ascii="宋体" w:hAnsi="宋体"/>
                <w:color w:val="auto"/>
                <w:szCs w:val="21"/>
                <w:highlight w:val="none"/>
              </w:rPr>
            </w:pPr>
          </w:p>
        </w:tc>
        <w:tc>
          <w:tcPr>
            <w:tcW w:w="1412" w:type="dxa"/>
            <w:tcBorders>
              <w:tl2br w:val="nil"/>
              <w:tr2bl w:val="nil"/>
            </w:tcBorders>
            <w:vAlign w:val="center"/>
          </w:tcPr>
          <w:p w14:paraId="58F06B1F">
            <w:pPr>
              <w:jc w:val="center"/>
              <w:rPr>
                <w:rFonts w:ascii="宋体" w:hAnsi="宋体"/>
                <w:color w:val="auto"/>
                <w:szCs w:val="21"/>
                <w:highlight w:val="none"/>
              </w:rPr>
            </w:pPr>
          </w:p>
        </w:tc>
        <w:tc>
          <w:tcPr>
            <w:tcW w:w="867" w:type="dxa"/>
            <w:tcBorders>
              <w:tl2br w:val="nil"/>
              <w:tr2bl w:val="nil"/>
            </w:tcBorders>
            <w:vAlign w:val="center"/>
          </w:tcPr>
          <w:p w14:paraId="33AD522C">
            <w:pPr>
              <w:jc w:val="center"/>
              <w:rPr>
                <w:rFonts w:ascii="宋体" w:hAnsi="宋体"/>
                <w:color w:val="auto"/>
                <w:szCs w:val="21"/>
                <w:highlight w:val="none"/>
              </w:rPr>
            </w:pPr>
          </w:p>
        </w:tc>
      </w:tr>
      <w:tr w14:paraId="5431C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6FA644B">
            <w:pPr>
              <w:jc w:val="center"/>
              <w:rPr>
                <w:rFonts w:ascii="宋体" w:hAnsi="宋体"/>
                <w:color w:val="auto"/>
                <w:szCs w:val="21"/>
                <w:highlight w:val="none"/>
              </w:rPr>
            </w:pPr>
          </w:p>
        </w:tc>
        <w:tc>
          <w:tcPr>
            <w:tcW w:w="1590" w:type="dxa"/>
            <w:tcBorders>
              <w:tl2br w:val="nil"/>
              <w:tr2bl w:val="nil"/>
            </w:tcBorders>
            <w:vAlign w:val="center"/>
          </w:tcPr>
          <w:p w14:paraId="0B833D73">
            <w:pPr>
              <w:jc w:val="center"/>
              <w:rPr>
                <w:rFonts w:ascii="宋体" w:hAnsi="宋体"/>
                <w:color w:val="auto"/>
                <w:szCs w:val="21"/>
                <w:highlight w:val="none"/>
              </w:rPr>
            </w:pPr>
          </w:p>
        </w:tc>
        <w:tc>
          <w:tcPr>
            <w:tcW w:w="1755" w:type="dxa"/>
            <w:tcBorders>
              <w:tl2br w:val="nil"/>
              <w:tr2bl w:val="nil"/>
            </w:tcBorders>
            <w:vAlign w:val="center"/>
          </w:tcPr>
          <w:p w14:paraId="6B22435B">
            <w:pPr>
              <w:jc w:val="center"/>
              <w:rPr>
                <w:rFonts w:ascii="宋体" w:hAnsi="宋体"/>
                <w:color w:val="auto"/>
                <w:szCs w:val="21"/>
                <w:highlight w:val="none"/>
              </w:rPr>
            </w:pPr>
          </w:p>
        </w:tc>
        <w:tc>
          <w:tcPr>
            <w:tcW w:w="1920" w:type="dxa"/>
            <w:tcBorders>
              <w:tl2br w:val="nil"/>
              <w:tr2bl w:val="nil"/>
            </w:tcBorders>
            <w:vAlign w:val="center"/>
          </w:tcPr>
          <w:p w14:paraId="6AF2B41A">
            <w:pPr>
              <w:jc w:val="center"/>
              <w:rPr>
                <w:rFonts w:ascii="宋体" w:hAnsi="宋体"/>
                <w:color w:val="auto"/>
                <w:szCs w:val="21"/>
                <w:highlight w:val="none"/>
              </w:rPr>
            </w:pPr>
          </w:p>
        </w:tc>
        <w:tc>
          <w:tcPr>
            <w:tcW w:w="1412" w:type="dxa"/>
            <w:tcBorders>
              <w:tl2br w:val="nil"/>
              <w:tr2bl w:val="nil"/>
            </w:tcBorders>
            <w:vAlign w:val="center"/>
          </w:tcPr>
          <w:p w14:paraId="7D87E1E4">
            <w:pPr>
              <w:jc w:val="center"/>
              <w:rPr>
                <w:rFonts w:ascii="宋体" w:hAnsi="宋体"/>
                <w:color w:val="auto"/>
                <w:szCs w:val="21"/>
                <w:highlight w:val="none"/>
              </w:rPr>
            </w:pPr>
          </w:p>
        </w:tc>
        <w:tc>
          <w:tcPr>
            <w:tcW w:w="867" w:type="dxa"/>
            <w:tcBorders>
              <w:tl2br w:val="nil"/>
              <w:tr2bl w:val="nil"/>
            </w:tcBorders>
            <w:vAlign w:val="center"/>
          </w:tcPr>
          <w:p w14:paraId="1024A9E3">
            <w:pPr>
              <w:jc w:val="center"/>
              <w:rPr>
                <w:rFonts w:ascii="宋体" w:hAnsi="宋体"/>
                <w:color w:val="auto"/>
                <w:szCs w:val="21"/>
                <w:highlight w:val="none"/>
              </w:rPr>
            </w:pPr>
          </w:p>
        </w:tc>
      </w:tr>
      <w:tr w14:paraId="74931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F7695B6">
            <w:pPr>
              <w:jc w:val="center"/>
              <w:rPr>
                <w:rFonts w:ascii="宋体" w:hAnsi="宋体"/>
                <w:color w:val="auto"/>
                <w:szCs w:val="21"/>
                <w:highlight w:val="none"/>
              </w:rPr>
            </w:pPr>
          </w:p>
        </w:tc>
        <w:tc>
          <w:tcPr>
            <w:tcW w:w="1590" w:type="dxa"/>
            <w:tcBorders>
              <w:tl2br w:val="nil"/>
              <w:tr2bl w:val="nil"/>
            </w:tcBorders>
            <w:vAlign w:val="center"/>
          </w:tcPr>
          <w:p w14:paraId="522E222C">
            <w:pPr>
              <w:jc w:val="center"/>
              <w:rPr>
                <w:rFonts w:ascii="宋体" w:hAnsi="宋体"/>
                <w:color w:val="auto"/>
                <w:szCs w:val="21"/>
                <w:highlight w:val="none"/>
              </w:rPr>
            </w:pPr>
          </w:p>
        </w:tc>
        <w:tc>
          <w:tcPr>
            <w:tcW w:w="1755" w:type="dxa"/>
            <w:tcBorders>
              <w:tl2br w:val="nil"/>
              <w:tr2bl w:val="nil"/>
            </w:tcBorders>
            <w:vAlign w:val="center"/>
          </w:tcPr>
          <w:p w14:paraId="1997D136">
            <w:pPr>
              <w:jc w:val="center"/>
              <w:rPr>
                <w:rFonts w:ascii="宋体" w:hAnsi="宋体"/>
                <w:color w:val="auto"/>
                <w:szCs w:val="21"/>
                <w:highlight w:val="none"/>
              </w:rPr>
            </w:pPr>
          </w:p>
        </w:tc>
        <w:tc>
          <w:tcPr>
            <w:tcW w:w="1920" w:type="dxa"/>
            <w:tcBorders>
              <w:tl2br w:val="nil"/>
              <w:tr2bl w:val="nil"/>
            </w:tcBorders>
            <w:vAlign w:val="center"/>
          </w:tcPr>
          <w:p w14:paraId="5854E6BD">
            <w:pPr>
              <w:jc w:val="center"/>
              <w:rPr>
                <w:rFonts w:ascii="宋体" w:hAnsi="宋体"/>
                <w:color w:val="auto"/>
                <w:szCs w:val="21"/>
                <w:highlight w:val="none"/>
              </w:rPr>
            </w:pPr>
          </w:p>
        </w:tc>
        <w:tc>
          <w:tcPr>
            <w:tcW w:w="1412" w:type="dxa"/>
            <w:tcBorders>
              <w:tl2br w:val="nil"/>
              <w:tr2bl w:val="nil"/>
            </w:tcBorders>
            <w:vAlign w:val="center"/>
          </w:tcPr>
          <w:p w14:paraId="446D7C97">
            <w:pPr>
              <w:jc w:val="center"/>
              <w:rPr>
                <w:rFonts w:ascii="宋体" w:hAnsi="宋体"/>
                <w:color w:val="auto"/>
                <w:szCs w:val="21"/>
                <w:highlight w:val="none"/>
              </w:rPr>
            </w:pPr>
          </w:p>
        </w:tc>
        <w:tc>
          <w:tcPr>
            <w:tcW w:w="867" w:type="dxa"/>
            <w:tcBorders>
              <w:tl2br w:val="nil"/>
              <w:tr2bl w:val="nil"/>
            </w:tcBorders>
            <w:vAlign w:val="center"/>
          </w:tcPr>
          <w:p w14:paraId="2263AD59">
            <w:pPr>
              <w:jc w:val="center"/>
              <w:rPr>
                <w:rFonts w:ascii="宋体" w:hAnsi="宋体"/>
                <w:color w:val="auto"/>
                <w:szCs w:val="21"/>
                <w:highlight w:val="none"/>
              </w:rPr>
            </w:pPr>
          </w:p>
        </w:tc>
      </w:tr>
    </w:tbl>
    <w:p w14:paraId="402DCEEF">
      <w:pPr>
        <w:rPr>
          <w:rFonts w:ascii="宋体" w:hAnsi="宋体"/>
          <w:color w:val="auto"/>
          <w:szCs w:val="21"/>
          <w:highlight w:val="none"/>
        </w:rPr>
      </w:pPr>
    </w:p>
    <w:p w14:paraId="24734322">
      <w:pPr>
        <w:rPr>
          <w:rFonts w:ascii="宋体" w:hAnsi="宋体"/>
          <w:color w:val="auto"/>
          <w:szCs w:val="21"/>
          <w:highlight w:val="none"/>
        </w:rPr>
      </w:pPr>
      <w:r>
        <w:rPr>
          <w:rFonts w:hint="eastAsia" w:ascii="宋体" w:hAnsi="宋体"/>
          <w:color w:val="auto"/>
          <w:szCs w:val="21"/>
          <w:highlight w:val="none"/>
        </w:rPr>
        <w:t>投标人代表签字：</w:t>
      </w:r>
    </w:p>
    <w:p w14:paraId="20862282">
      <w:pPr>
        <w:rPr>
          <w:rFonts w:ascii="宋体" w:hAnsi="宋体"/>
          <w:color w:val="auto"/>
          <w:szCs w:val="21"/>
          <w:highlight w:val="none"/>
        </w:rPr>
      </w:pPr>
      <w:r>
        <w:rPr>
          <w:rFonts w:hint="eastAsia" w:ascii="宋体" w:hAnsi="宋体"/>
          <w:color w:val="auto"/>
          <w:szCs w:val="21"/>
          <w:highlight w:val="none"/>
        </w:rPr>
        <w:t>投标人盖章：</w:t>
      </w:r>
    </w:p>
    <w:p w14:paraId="0793C7D4">
      <w:pPr>
        <w:rPr>
          <w:rFonts w:ascii="宋体" w:hAnsi="宋体"/>
          <w:color w:val="auto"/>
          <w:szCs w:val="21"/>
          <w:highlight w:val="none"/>
        </w:rPr>
      </w:pPr>
    </w:p>
    <w:p w14:paraId="354C2A6F">
      <w:pPr>
        <w:rPr>
          <w:rFonts w:ascii="宋体" w:hAnsi="宋体"/>
          <w:color w:val="auto"/>
          <w:szCs w:val="21"/>
          <w:highlight w:val="none"/>
        </w:rPr>
      </w:pPr>
      <w:r>
        <w:rPr>
          <w:rFonts w:hint="eastAsia" w:ascii="宋体" w:hAnsi="宋体"/>
          <w:color w:val="auto"/>
          <w:szCs w:val="21"/>
          <w:highlight w:val="none"/>
        </w:rPr>
        <w:t>注：</w:t>
      </w:r>
    </w:p>
    <w:p w14:paraId="05EBC32C">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13BFA6B4">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4F8F666D">
      <w:pPr>
        <w:adjustRightInd/>
        <w:snapToGrid/>
        <w:spacing w:line="276" w:lineRule="auto"/>
        <w:rPr>
          <w:color w:val="auto"/>
          <w:highlight w:val="none"/>
        </w:rPr>
      </w:pPr>
    </w:p>
    <w:p w14:paraId="1EC9C5DA">
      <w:pPr>
        <w:adjustRightInd/>
        <w:snapToGrid/>
        <w:spacing w:line="276" w:lineRule="auto"/>
        <w:rPr>
          <w:color w:val="auto"/>
          <w:highlight w:val="none"/>
        </w:rPr>
      </w:pPr>
    </w:p>
    <w:p w14:paraId="3C736FB9">
      <w:pPr>
        <w:adjustRightInd/>
        <w:snapToGrid/>
        <w:spacing w:line="276" w:lineRule="auto"/>
        <w:rPr>
          <w:color w:val="auto"/>
          <w:highlight w:val="none"/>
        </w:rPr>
      </w:pPr>
      <w:r>
        <w:rPr>
          <w:color w:val="auto"/>
          <w:highlight w:val="none"/>
        </w:rPr>
        <w:br w:type="page"/>
      </w:r>
      <w:bookmarkStart w:id="326" w:name="_Toc32183"/>
    </w:p>
    <w:p w14:paraId="6AC9477C">
      <w:pPr>
        <w:pStyle w:val="4"/>
        <w:jc w:val="center"/>
        <w:rPr>
          <w:color w:val="auto"/>
          <w:highlight w:val="none"/>
        </w:rPr>
      </w:pPr>
      <w:bookmarkStart w:id="327" w:name="_Toc19276"/>
      <w:bookmarkStart w:id="328" w:name="_Toc25391"/>
      <w:r>
        <w:rPr>
          <w:rFonts w:hint="eastAsia"/>
          <w:color w:val="auto"/>
          <w:highlight w:val="none"/>
        </w:rPr>
        <w:t>十二、业绩表</w:t>
      </w:r>
      <w:bookmarkEnd w:id="327"/>
      <w:bookmarkEnd w:id="328"/>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7125D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3EAFB91">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2F01E96F">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4CF34EF0">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7C76ED5A">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7CA17F03">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483AB73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0E87A523">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6948B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EF09FF7">
            <w:pPr>
              <w:jc w:val="center"/>
              <w:rPr>
                <w:rFonts w:ascii="宋体" w:hAnsi="宋体" w:cs="宋体"/>
                <w:bCs/>
                <w:color w:val="auto"/>
                <w:szCs w:val="21"/>
                <w:highlight w:val="none"/>
              </w:rPr>
            </w:pPr>
          </w:p>
        </w:tc>
        <w:tc>
          <w:tcPr>
            <w:tcW w:w="1140" w:type="dxa"/>
            <w:tcBorders>
              <w:tl2br w:val="nil"/>
              <w:tr2bl w:val="nil"/>
            </w:tcBorders>
            <w:vAlign w:val="center"/>
          </w:tcPr>
          <w:p w14:paraId="59E729F3">
            <w:pPr>
              <w:rPr>
                <w:rFonts w:ascii="宋体" w:hAnsi="宋体" w:cs="宋体"/>
                <w:bCs/>
                <w:color w:val="auto"/>
                <w:szCs w:val="21"/>
                <w:highlight w:val="none"/>
              </w:rPr>
            </w:pPr>
          </w:p>
        </w:tc>
        <w:tc>
          <w:tcPr>
            <w:tcW w:w="1178" w:type="dxa"/>
            <w:tcBorders>
              <w:tl2br w:val="nil"/>
              <w:tr2bl w:val="nil"/>
            </w:tcBorders>
            <w:vAlign w:val="center"/>
          </w:tcPr>
          <w:p w14:paraId="43D1B765">
            <w:pPr>
              <w:rPr>
                <w:rFonts w:ascii="宋体" w:hAnsi="宋体" w:cs="宋体"/>
                <w:bCs/>
                <w:color w:val="auto"/>
                <w:szCs w:val="21"/>
                <w:highlight w:val="none"/>
              </w:rPr>
            </w:pPr>
          </w:p>
        </w:tc>
        <w:tc>
          <w:tcPr>
            <w:tcW w:w="1365" w:type="dxa"/>
            <w:tcBorders>
              <w:tl2br w:val="nil"/>
              <w:tr2bl w:val="nil"/>
            </w:tcBorders>
            <w:vAlign w:val="center"/>
          </w:tcPr>
          <w:p w14:paraId="1BDF41E0">
            <w:pPr>
              <w:rPr>
                <w:rFonts w:ascii="宋体" w:hAnsi="宋体" w:cs="宋体"/>
                <w:bCs/>
                <w:color w:val="auto"/>
                <w:szCs w:val="21"/>
                <w:highlight w:val="none"/>
              </w:rPr>
            </w:pPr>
          </w:p>
        </w:tc>
        <w:tc>
          <w:tcPr>
            <w:tcW w:w="1815" w:type="dxa"/>
            <w:tcBorders>
              <w:tl2br w:val="nil"/>
              <w:tr2bl w:val="nil"/>
            </w:tcBorders>
            <w:vAlign w:val="center"/>
          </w:tcPr>
          <w:p w14:paraId="6D5614D4">
            <w:pPr>
              <w:rPr>
                <w:rFonts w:ascii="宋体" w:hAnsi="宋体" w:cs="宋体"/>
                <w:bCs/>
                <w:color w:val="auto"/>
                <w:szCs w:val="21"/>
                <w:highlight w:val="none"/>
              </w:rPr>
            </w:pPr>
          </w:p>
        </w:tc>
        <w:tc>
          <w:tcPr>
            <w:tcW w:w="1207" w:type="dxa"/>
            <w:tcBorders>
              <w:tl2br w:val="nil"/>
              <w:tr2bl w:val="nil"/>
            </w:tcBorders>
            <w:vAlign w:val="center"/>
          </w:tcPr>
          <w:p w14:paraId="3BBD27C6">
            <w:pPr>
              <w:rPr>
                <w:rFonts w:ascii="宋体" w:hAnsi="宋体" w:cs="宋体"/>
                <w:bCs/>
                <w:color w:val="auto"/>
                <w:szCs w:val="21"/>
                <w:highlight w:val="none"/>
              </w:rPr>
            </w:pPr>
          </w:p>
        </w:tc>
        <w:tc>
          <w:tcPr>
            <w:tcW w:w="765" w:type="dxa"/>
            <w:tcBorders>
              <w:tl2br w:val="nil"/>
              <w:tr2bl w:val="nil"/>
            </w:tcBorders>
            <w:vAlign w:val="center"/>
          </w:tcPr>
          <w:p w14:paraId="28E31027">
            <w:pPr>
              <w:rPr>
                <w:rFonts w:ascii="宋体" w:hAnsi="宋体" w:cs="宋体"/>
                <w:bCs/>
                <w:color w:val="auto"/>
                <w:szCs w:val="21"/>
                <w:highlight w:val="none"/>
              </w:rPr>
            </w:pPr>
          </w:p>
        </w:tc>
      </w:tr>
      <w:tr w14:paraId="24465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9F78632">
            <w:pPr>
              <w:jc w:val="center"/>
              <w:rPr>
                <w:rFonts w:ascii="宋体" w:hAnsi="宋体" w:cs="宋体"/>
                <w:bCs/>
                <w:color w:val="auto"/>
                <w:szCs w:val="21"/>
                <w:highlight w:val="none"/>
              </w:rPr>
            </w:pPr>
          </w:p>
        </w:tc>
        <w:tc>
          <w:tcPr>
            <w:tcW w:w="1140" w:type="dxa"/>
            <w:tcBorders>
              <w:tl2br w:val="nil"/>
              <w:tr2bl w:val="nil"/>
            </w:tcBorders>
            <w:vAlign w:val="center"/>
          </w:tcPr>
          <w:p w14:paraId="10227190">
            <w:pPr>
              <w:rPr>
                <w:rFonts w:ascii="宋体" w:hAnsi="宋体" w:cs="宋体"/>
                <w:bCs/>
                <w:color w:val="auto"/>
                <w:szCs w:val="21"/>
                <w:highlight w:val="none"/>
              </w:rPr>
            </w:pPr>
          </w:p>
        </w:tc>
        <w:tc>
          <w:tcPr>
            <w:tcW w:w="1178" w:type="dxa"/>
            <w:tcBorders>
              <w:tl2br w:val="nil"/>
              <w:tr2bl w:val="nil"/>
            </w:tcBorders>
            <w:vAlign w:val="center"/>
          </w:tcPr>
          <w:p w14:paraId="171E0337">
            <w:pPr>
              <w:rPr>
                <w:rFonts w:ascii="宋体" w:hAnsi="宋体" w:cs="宋体"/>
                <w:bCs/>
                <w:color w:val="auto"/>
                <w:szCs w:val="21"/>
                <w:highlight w:val="none"/>
              </w:rPr>
            </w:pPr>
          </w:p>
        </w:tc>
        <w:tc>
          <w:tcPr>
            <w:tcW w:w="1365" w:type="dxa"/>
            <w:tcBorders>
              <w:tl2br w:val="nil"/>
              <w:tr2bl w:val="nil"/>
            </w:tcBorders>
            <w:vAlign w:val="center"/>
          </w:tcPr>
          <w:p w14:paraId="0A7A117E">
            <w:pPr>
              <w:rPr>
                <w:rFonts w:ascii="宋体" w:hAnsi="宋体" w:cs="宋体"/>
                <w:bCs/>
                <w:color w:val="auto"/>
                <w:szCs w:val="21"/>
                <w:highlight w:val="none"/>
              </w:rPr>
            </w:pPr>
          </w:p>
        </w:tc>
        <w:tc>
          <w:tcPr>
            <w:tcW w:w="1815" w:type="dxa"/>
            <w:tcBorders>
              <w:tl2br w:val="nil"/>
              <w:tr2bl w:val="nil"/>
            </w:tcBorders>
            <w:vAlign w:val="center"/>
          </w:tcPr>
          <w:p w14:paraId="3FFB8DD7">
            <w:pPr>
              <w:rPr>
                <w:rFonts w:ascii="宋体" w:hAnsi="宋体" w:cs="宋体"/>
                <w:bCs/>
                <w:color w:val="auto"/>
                <w:szCs w:val="21"/>
                <w:highlight w:val="none"/>
              </w:rPr>
            </w:pPr>
          </w:p>
        </w:tc>
        <w:tc>
          <w:tcPr>
            <w:tcW w:w="1207" w:type="dxa"/>
            <w:tcBorders>
              <w:tl2br w:val="nil"/>
              <w:tr2bl w:val="nil"/>
            </w:tcBorders>
            <w:vAlign w:val="center"/>
          </w:tcPr>
          <w:p w14:paraId="60346FBF">
            <w:pPr>
              <w:rPr>
                <w:rFonts w:ascii="宋体" w:hAnsi="宋体" w:cs="宋体"/>
                <w:bCs/>
                <w:color w:val="auto"/>
                <w:szCs w:val="21"/>
                <w:highlight w:val="none"/>
              </w:rPr>
            </w:pPr>
          </w:p>
        </w:tc>
        <w:tc>
          <w:tcPr>
            <w:tcW w:w="765" w:type="dxa"/>
            <w:tcBorders>
              <w:tl2br w:val="nil"/>
              <w:tr2bl w:val="nil"/>
            </w:tcBorders>
            <w:vAlign w:val="center"/>
          </w:tcPr>
          <w:p w14:paraId="08E0D11B">
            <w:pPr>
              <w:rPr>
                <w:rFonts w:ascii="宋体" w:hAnsi="宋体" w:cs="宋体"/>
                <w:bCs/>
                <w:color w:val="auto"/>
                <w:szCs w:val="21"/>
                <w:highlight w:val="none"/>
              </w:rPr>
            </w:pPr>
          </w:p>
        </w:tc>
      </w:tr>
      <w:tr w14:paraId="600B6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BB1117F">
            <w:pPr>
              <w:jc w:val="center"/>
              <w:rPr>
                <w:rFonts w:ascii="宋体" w:hAnsi="宋体" w:cs="宋体"/>
                <w:bCs/>
                <w:color w:val="auto"/>
                <w:szCs w:val="21"/>
                <w:highlight w:val="none"/>
              </w:rPr>
            </w:pPr>
          </w:p>
        </w:tc>
        <w:tc>
          <w:tcPr>
            <w:tcW w:w="1140" w:type="dxa"/>
            <w:tcBorders>
              <w:tl2br w:val="nil"/>
              <w:tr2bl w:val="nil"/>
            </w:tcBorders>
            <w:vAlign w:val="center"/>
          </w:tcPr>
          <w:p w14:paraId="35158214">
            <w:pPr>
              <w:rPr>
                <w:rFonts w:ascii="宋体" w:hAnsi="宋体" w:cs="宋体"/>
                <w:bCs/>
                <w:color w:val="auto"/>
                <w:szCs w:val="21"/>
                <w:highlight w:val="none"/>
              </w:rPr>
            </w:pPr>
          </w:p>
        </w:tc>
        <w:tc>
          <w:tcPr>
            <w:tcW w:w="1178" w:type="dxa"/>
            <w:tcBorders>
              <w:tl2br w:val="nil"/>
              <w:tr2bl w:val="nil"/>
            </w:tcBorders>
            <w:vAlign w:val="center"/>
          </w:tcPr>
          <w:p w14:paraId="1061B5F0">
            <w:pPr>
              <w:rPr>
                <w:rFonts w:ascii="宋体" w:hAnsi="宋体" w:cs="宋体"/>
                <w:bCs/>
                <w:color w:val="auto"/>
                <w:szCs w:val="21"/>
                <w:highlight w:val="none"/>
              </w:rPr>
            </w:pPr>
          </w:p>
        </w:tc>
        <w:tc>
          <w:tcPr>
            <w:tcW w:w="1365" w:type="dxa"/>
            <w:tcBorders>
              <w:tl2br w:val="nil"/>
              <w:tr2bl w:val="nil"/>
            </w:tcBorders>
            <w:vAlign w:val="center"/>
          </w:tcPr>
          <w:p w14:paraId="33C81A70">
            <w:pPr>
              <w:rPr>
                <w:rFonts w:ascii="宋体" w:hAnsi="宋体" w:cs="宋体"/>
                <w:bCs/>
                <w:color w:val="auto"/>
                <w:szCs w:val="21"/>
                <w:highlight w:val="none"/>
              </w:rPr>
            </w:pPr>
          </w:p>
        </w:tc>
        <w:tc>
          <w:tcPr>
            <w:tcW w:w="1815" w:type="dxa"/>
            <w:tcBorders>
              <w:tl2br w:val="nil"/>
              <w:tr2bl w:val="nil"/>
            </w:tcBorders>
            <w:vAlign w:val="center"/>
          </w:tcPr>
          <w:p w14:paraId="7878DFD0">
            <w:pPr>
              <w:rPr>
                <w:rFonts w:ascii="宋体" w:hAnsi="宋体" w:cs="宋体"/>
                <w:bCs/>
                <w:color w:val="auto"/>
                <w:szCs w:val="21"/>
                <w:highlight w:val="none"/>
              </w:rPr>
            </w:pPr>
          </w:p>
        </w:tc>
        <w:tc>
          <w:tcPr>
            <w:tcW w:w="1207" w:type="dxa"/>
            <w:tcBorders>
              <w:tl2br w:val="nil"/>
              <w:tr2bl w:val="nil"/>
            </w:tcBorders>
            <w:vAlign w:val="center"/>
          </w:tcPr>
          <w:p w14:paraId="2A30D403">
            <w:pPr>
              <w:rPr>
                <w:rFonts w:ascii="宋体" w:hAnsi="宋体" w:cs="宋体"/>
                <w:bCs/>
                <w:color w:val="auto"/>
                <w:szCs w:val="21"/>
                <w:highlight w:val="none"/>
              </w:rPr>
            </w:pPr>
          </w:p>
        </w:tc>
        <w:tc>
          <w:tcPr>
            <w:tcW w:w="765" w:type="dxa"/>
            <w:tcBorders>
              <w:tl2br w:val="nil"/>
              <w:tr2bl w:val="nil"/>
            </w:tcBorders>
            <w:vAlign w:val="center"/>
          </w:tcPr>
          <w:p w14:paraId="31590DE9">
            <w:pPr>
              <w:rPr>
                <w:rFonts w:ascii="宋体" w:hAnsi="宋体" w:cs="宋体"/>
                <w:bCs/>
                <w:color w:val="auto"/>
                <w:szCs w:val="21"/>
                <w:highlight w:val="none"/>
              </w:rPr>
            </w:pPr>
          </w:p>
        </w:tc>
      </w:tr>
      <w:tr w14:paraId="0128C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3969FA9">
            <w:pPr>
              <w:jc w:val="center"/>
              <w:rPr>
                <w:rFonts w:ascii="宋体" w:hAnsi="宋体" w:cs="宋体"/>
                <w:bCs/>
                <w:color w:val="auto"/>
                <w:szCs w:val="21"/>
                <w:highlight w:val="none"/>
              </w:rPr>
            </w:pPr>
          </w:p>
        </w:tc>
        <w:tc>
          <w:tcPr>
            <w:tcW w:w="1140" w:type="dxa"/>
            <w:tcBorders>
              <w:tl2br w:val="nil"/>
              <w:tr2bl w:val="nil"/>
            </w:tcBorders>
            <w:vAlign w:val="center"/>
          </w:tcPr>
          <w:p w14:paraId="08EBF749">
            <w:pPr>
              <w:rPr>
                <w:rFonts w:ascii="宋体" w:hAnsi="宋体" w:cs="宋体"/>
                <w:bCs/>
                <w:color w:val="auto"/>
                <w:szCs w:val="21"/>
                <w:highlight w:val="none"/>
              </w:rPr>
            </w:pPr>
          </w:p>
        </w:tc>
        <w:tc>
          <w:tcPr>
            <w:tcW w:w="1178" w:type="dxa"/>
            <w:tcBorders>
              <w:tl2br w:val="nil"/>
              <w:tr2bl w:val="nil"/>
            </w:tcBorders>
            <w:vAlign w:val="center"/>
          </w:tcPr>
          <w:p w14:paraId="303181A9">
            <w:pPr>
              <w:rPr>
                <w:rFonts w:ascii="宋体" w:hAnsi="宋体" w:cs="宋体"/>
                <w:bCs/>
                <w:color w:val="auto"/>
                <w:szCs w:val="21"/>
                <w:highlight w:val="none"/>
              </w:rPr>
            </w:pPr>
          </w:p>
        </w:tc>
        <w:tc>
          <w:tcPr>
            <w:tcW w:w="1365" w:type="dxa"/>
            <w:tcBorders>
              <w:tl2br w:val="nil"/>
              <w:tr2bl w:val="nil"/>
            </w:tcBorders>
            <w:vAlign w:val="center"/>
          </w:tcPr>
          <w:p w14:paraId="6B4BF94D">
            <w:pPr>
              <w:rPr>
                <w:rFonts w:ascii="宋体" w:hAnsi="宋体" w:cs="宋体"/>
                <w:bCs/>
                <w:color w:val="auto"/>
                <w:szCs w:val="21"/>
                <w:highlight w:val="none"/>
              </w:rPr>
            </w:pPr>
          </w:p>
        </w:tc>
        <w:tc>
          <w:tcPr>
            <w:tcW w:w="1815" w:type="dxa"/>
            <w:tcBorders>
              <w:tl2br w:val="nil"/>
              <w:tr2bl w:val="nil"/>
            </w:tcBorders>
            <w:vAlign w:val="center"/>
          </w:tcPr>
          <w:p w14:paraId="53DA5F7F">
            <w:pPr>
              <w:rPr>
                <w:rFonts w:ascii="宋体" w:hAnsi="宋体" w:cs="宋体"/>
                <w:bCs/>
                <w:color w:val="auto"/>
                <w:szCs w:val="21"/>
                <w:highlight w:val="none"/>
              </w:rPr>
            </w:pPr>
          </w:p>
        </w:tc>
        <w:tc>
          <w:tcPr>
            <w:tcW w:w="1207" w:type="dxa"/>
            <w:tcBorders>
              <w:tl2br w:val="nil"/>
              <w:tr2bl w:val="nil"/>
            </w:tcBorders>
            <w:vAlign w:val="center"/>
          </w:tcPr>
          <w:p w14:paraId="51C72965">
            <w:pPr>
              <w:rPr>
                <w:rFonts w:ascii="宋体" w:hAnsi="宋体" w:cs="宋体"/>
                <w:bCs/>
                <w:color w:val="auto"/>
                <w:szCs w:val="21"/>
                <w:highlight w:val="none"/>
              </w:rPr>
            </w:pPr>
          </w:p>
        </w:tc>
        <w:tc>
          <w:tcPr>
            <w:tcW w:w="765" w:type="dxa"/>
            <w:tcBorders>
              <w:tl2br w:val="nil"/>
              <w:tr2bl w:val="nil"/>
            </w:tcBorders>
            <w:vAlign w:val="center"/>
          </w:tcPr>
          <w:p w14:paraId="761CC6A3">
            <w:pPr>
              <w:rPr>
                <w:rFonts w:ascii="宋体" w:hAnsi="宋体" w:cs="宋体"/>
                <w:bCs/>
                <w:color w:val="auto"/>
                <w:szCs w:val="21"/>
                <w:highlight w:val="none"/>
              </w:rPr>
            </w:pPr>
          </w:p>
        </w:tc>
      </w:tr>
      <w:tr w14:paraId="1A899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2A8AB7F">
            <w:pPr>
              <w:jc w:val="center"/>
              <w:rPr>
                <w:rFonts w:ascii="宋体" w:hAnsi="宋体" w:cs="宋体"/>
                <w:bCs/>
                <w:color w:val="auto"/>
                <w:szCs w:val="21"/>
                <w:highlight w:val="none"/>
              </w:rPr>
            </w:pPr>
          </w:p>
        </w:tc>
        <w:tc>
          <w:tcPr>
            <w:tcW w:w="1140" w:type="dxa"/>
            <w:tcBorders>
              <w:tl2br w:val="nil"/>
              <w:tr2bl w:val="nil"/>
            </w:tcBorders>
            <w:vAlign w:val="center"/>
          </w:tcPr>
          <w:p w14:paraId="5A2DDB95">
            <w:pPr>
              <w:rPr>
                <w:rFonts w:ascii="宋体" w:hAnsi="宋体" w:cs="宋体"/>
                <w:bCs/>
                <w:color w:val="auto"/>
                <w:szCs w:val="21"/>
                <w:highlight w:val="none"/>
              </w:rPr>
            </w:pPr>
          </w:p>
        </w:tc>
        <w:tc>
          <w:tcPr>
            <w:tcW w:w="1178" w:type="dxa"/>
            <w:tcBorders>
              <w:tl2br w:val="nil"/>
              <w:tr2bl w:val="nil"/>
            </w:tcBorders>
            <w:vAlign w:val="center"/>
          </w:tcPr>
          <w:p w14:paraId="7121B121">
            <w:pPr>
              <w:rPr>
                <w:rFonts w:ascii="宋体" w:hAnsi="宋体" w:cs="宋体"/>
                <w:bCs/>
                <w:color w:val="auto"/>
                <w:szCs w:val="21"/>
                <w:highlight w:val="none"/>
              </w:rPr>
            </w:pPr>
          </w:p>
        </w:tc>
        <w:tc>
          <w:tcPr>
            <w:tcW w:w="1365" w:type="dxa"/>
            <w:tcBorders>
              <w:tl2br w:val="nil"/>
              <w:tr2bl w:val="nil"/>
            </w:tcBorders>
            <w:vAlign w:val="center"/>
          </w:tcPr>
          <w:p w14:paraId="7D729B01">
            <w:pPr>
              <w:rPr>
                <w:rFonts w:ascii="宋体" w:hAnsi="宋体" w:cs="宋体"/>
                <w:bCs/>
                <w:color w:val="auto"/>
                <w:szCs w:val="21"/>
                <w:highlight w:val="none"/>
              </w:rPr>
            </w:pPr>
          </w:p>
        </w:tc>
        <w:tc>
          <w:tcPr>
            <w:tcW w:w="1815" w:type="dxa"/>
            <w:tcBorders>
              <w:tl2br w:val="nil"/>
              <w:tr2bl w:val="nil"/>
            </w:tcBorders>
            <w:vAlign w:val="center"/>
          </w:tcPr>
          <w:p w14:paraId="05E4362B">
            <w:pPr>
              <w:rPr>
                <w:rFonts w:ascii="宋体" w:hAnsi="宋体" w:cs="宋体"/>
                <w:bCs/>
                <w:color w:val="auto"/>
                <w:szCs w:val="21"/>
                <w:highlight w:val="none"/>
              </w:rPr>
            </w:pPr>
          </w:p>
        </w:tc>
        <w:tc>
          <w:tcPr>
            <w:tcW w:w="1207" w:type="dxa"/>
            <w:tcBorders>
              <w:tl2br w:val="nil"/>
              <w:tr2bl w:val="nil"/>
            </w:tcBorders>
            <w:vAlign w:val="center"/>
          </w:tcPr>
          <w:p w14:paraId="5E13A29B">
            <w:pPr>
              <w:rPr>
                <w:rFonts w:ascii="宋体" w:hAnsi="宋体" w:cs="宋体"/>
                <w:bCs/>
                <w:color w:val="auto"/>
                <w:szCs w:val="21"/>
                <w:highlight w:val="none"/>
              </w:rPr>
            </w:pPr>
          </w:p>
        </w:tc>
        <w:tc>
          <w:tcPr>
            <w:tcW w:w="765" w:type="dxa"/>
            <w:tcBorders>
              <w:tl2br w:val="nil"/>
              <w:tr2bl w:val="nil"/>
            </w:tcBorders>
            <w:vAlign w:val="center"/>
          </w:tcPr>
          <w:p w14:paraId="10366C80">
            <w:pPr>
              <w:rPr>
                <w:rFonts w:ascii="宋体" w:hAnsi="宋体" w:cs="宋体"/>
                <w:bCs/>
                <w:color w:val="auto"/>
                <w:szCs w:val="21"/>
                <w:highlight w:val="none"/>
              </w:rPr>
            </w:pPr>
          </w:p>
        </w:tc>
      </w:tr>
      <w:tr w14:paraId="5E3AD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AA236CB">
            <w:pPr>
              <w:jc w:val="center"/>
              <w:rPr>
                <w:rFonts w:ascii="宋体" w:hAnsi="宋体" w:cs="宋体"/>
                <w:bCs/>
                <w:color w:val="auto"/>
                <w:szCs w:val="21"/>
                <w:highlight w:val="none"/>
              </w:rPr>
            </w:pPr>
          </w:p>
        </w:tc>
        <w:tc>
          <w:tcPr>
            <w:tcW w:w="1140" w:type="dxa"/>
            <w:tcBorders>
              <w:tl2br w:val="nil"/>
              <w:tr2bl w:val="nil"/>
            </w:tcBorders>
            <w:vAlign w:val="center"/>
          </w:tcPr>
          <w:p w14:paraId="41BFBDF2">
            <w:pPr>
              <w:rPr>
                <w:rFonts w:ascii="宋体" w:hAnsi="宋体" w:cs="宋体"/>
                <w:bCs/>
                <w:color w:val="auto"/>
                <w:szCs w:val="21"/>
                <w:highlight w:val="none"/>
              </w:rPr>
            </w:pPr>
          </w:p>
        </w:tc>
        <w:tc>
          <w:tcPr>
            <w:tcW w:w="1178" w:type="dxa"/>
            <w:tcBorders>
              <w:tl2br w:val="nil"/>
              <w:tr2bl w:val="nil"/>
            </w:tcBorders>
            <w:vAlign w:val="center"/>
          </w:tcPr>
          <w:p w14:paraId="2DDCC6C9">
            <w:pPr>
              <w:rPr>
                <w:rFonts w:ascii="宋体" w:hAnsi="宋体" w:cs="宋体"/>
                <w:bCs/>
                <w:color w:val="auto"/>
                <w:szCs w:val="21"/>
                <w:highlight w:val="none"/>
              </w:rPr>
            </w:pPr>
          </w:p>
        </w:tc>
        <w:tc>
          <w:tcPr>
            <w:tcW w:w="1365" w:type="dxa"/>
            <w:tcBorders>
              <w:tl2br w:val="nil"/>
              <w:tr2bl w:val="nil"/>
            </w:tcBorders>
            <w:vAlign w:val="center"/>
          </w:tcPr>
          <w:p w14:paraId="30A588FB">
            <w:pPr>
              <w:rPr>
                <w:rFonts w:ascii="宋体" w:hAnsi="宋体" w:cs="宋体"/>
                <w:bCs/>
                <w:color w:val="auto"/>
                <w:szCs w:val="21"/>
                <w:highlight w:val="none"/>
              </w:rPr>
            </w:pPr>
          </w:p>
        </w:tc>
        <w:tc>
          <w:tcPr>
            <w:tcW w:w="1815" w:type="dxa"/>
            <w:tcBorders>
              <w:tl2br w:val="nil"/>
              <w:tr2bl w:val="nil"/>
            </w:tcBorders>
            <w:vAlign w:val="center"/>
          </w:tcPr>
          <w:p w14:paraId="58FFD3C5">
            <w:pPr>
              <w:rPr>
                <w:rFonts w:ascii="宋体" w:hAnsi="宋体" w:cs="宋体"/>
                <w:bCs/>
                <w:color w:val="auto"/>
                <w:szCs w:val="21"/>
                <w:highlight w:val="none"/>
              </w:rPr>
            </w:pPr>
          </w:p>
        </w:tc>
        <w:tc>
          <w:tcPr>
            <w:tcW w:w="1207" w:type="dxa"/>
            <w:tcBorders>
              <w:tl2br w:val="nil"/>
              <w:tr2bl w:val="nil"/>
            </w:tcBorders>
            <w:vAlign w:val="center"/>
          </w:tcPr>
          <w:p w14:paraId="601964E5">
            <w:pPr>
              <w:rPr>
                <w:rFonts w:ascii="宋体" w:hAnsi="宋体" w:cs="宋体"/>
                <w:bCs/>
                <w:color w:val="auto"/>
                <w:szCs w:val="21"/>
                <w:highlight w:val="none"/>
              </w:rPr>
            </w:pPr>
          </w:p>
        </w:tc>
        <w:tc>
          <w:tcPr>
            <w:tcW w:w="765" w:type="dxa"/>
            <w:tcBorders>
              <w:tl2br w:val="nil"/>
              <w:tr2bl w:val="nil"/>
            </w:tcBorders>
            <w:vAlign w:val="center"/>
          </w:tcPr>
          <w:p w14:paraId="06D46AC4">
            <w:pPr>
              <w:rPr>
                <w:rFonts w:ascii="宋体" w:hAnsi="宋体" w:cs="宋体"/>
                <w:bCs/>
                <w:color w:val="auto"/>
                <w:szCs w:val="21"/>
                <w:highlight w:val="none"/>
              </w:rPr>
            </w:pPr>
          </w:p>
        </w:tc>
      </w:tr>
      <w:tr w14:paraId="4FDA4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95DF573">
            <w:pPr>
              <w:jc w:val="center"/>
              <w:rPr>
                <w:rFonts w:ascii="宋体" w:hAnsi="宋体" w:cs="宋体"/>
                <w:bCs/>
                <w:color w:val="auto"/>
                <w:szCs w:val="21"/>
                <w:highlight w:val="none"/>
              </w:rPr>
            </w:pPr>
          </w:p>
        </w:tc>
        <w:tc>
          <w:tcPr>
            <w:tcW w:w="1140" w:type="dxa"/>
            <w:tcBorders>
              <w:tl2br w:val="nil"/>
              <w:tr2bl w:val="nil"/>
            </w:tcBorders>
            <w:vAlign w:val="center"/>
          </w:tcPr>
          <w:p w14:paraId="4C16611D">
            <w:pPr>
              <w:rPr>
                <w:rFonts w:ascii="宋体" w:hAnsi="宋体" w:cs="宋体"/>
                <w:bCs/>
                <w:color w:val="auto"/>
                <w:szCs w:val="21"/>
                <w:highlight w:val="none"/>
              </w:rPr>
            </w:pPr>
          </w:p>
        </w:tc>
        <w:tc>
          <w:tcPr>
            <w:tcW w:w="1178" w:type="dxa"/>
            <w:tcBorders>
              <w:tl2br w:val="nil"/>
              <w:tr2bl w:val="nil"/>
            </w:tcBorders>
            <w:vAlign w:val="center"/>
          </w:tcPr>
          <w:p w14:paraId="540E93F2">
            <w:pPr>
              <w:rPr>
                <w:rFonts w:ascii="宋体" w:hAnsi="宋体" w:cs="宋体"/>
                <w:bCs/>
                <w:color w:val="auto"/>
                <w:szCs w:val="21"/>
                <w:highlight w:val="none"/>
              </w:rPr>
            </w:pPr>
          </w:p>
        </w:tc>
        <w:tc>
          <w:tcPr>
            <w:tcW w:w="1365" w:type="dxa"/>
            <w:tcBorders>
              <w:tl2br w:val="nil"/>
              <w:tr2bl w:val="nil"/>
            </w:tcBorders>
            <w:vAlign w:val="center"/>
          </w:tcPr>
          <w:p w14:paraId="039FF9AF">
            <w:pPr>
              <w:rPr>
                <w:rFonts w:ascii="宋体" w:hAnsi="宋体" w:cs="宋体"/>
                <w:bCs/>
                <w:color w:val="auto"/>
                <w:szCs w:val="21"/>
                <w:highlight w:val="none"/>
              </w:rPr>
            </w:pPr>
          </w:p>
        </w:tc>
        <w:tc>
          <w:tcPr>
            <w:tcW w:w="1815" w:type="dxa"/>
            <w:tcBorders>
              <w:tl2br w:val="nil"/>
              <w:tr2bl w:val="nil"/>
            </w:tcBorders>
            <w:vAlign w:val="center"/>
          </w:tcPr>
          <w:p w14:paraId="4BDB08E6">
            <w:pPr>
              <w:rPr>
                <w:rFonts w:ascii="宋体" w:hAnsi="宋体" w:cs="宋体"/>
                <w:bCs/>
                <w:color w:val="auto"/>
                <w:szCs w:val="21"/>
                <w:highlight w:val="none"/>
              </w:rPr>
            </w:pPr>
          </w:p>
        </w:tc>
        <w:tc>
          <w:tcPr>
            <w:tcW w:w="1207" w:type="dxa"/>
            <w:tcBorders>
              <w:tl2br w:val="nil"/>
              <w:tr2bl w:val="nil"/>
            </w:tcBorders>
            <w:vAlign w:val="center"/>
          </w:tcPr>
          <w:p w14:paraId="71312AA8">
            <w:pPr>
              <w:rPr>
                <w:rFonts w:ascii="宋体" w:hAnsi="宋体" w:cs="宋体"/>
                <w:bCs/>
                <w:color w:val="auto"/>
                <w:szCs w:val="21"/>
                <w:highlight w:val="none"/>
              </w:rPr>
            </w:pPr>
          </w:p>
        </w:tc>
        <w:tc>
          <w:tcPr>
            <w:tcW w:w="765" w:type="dxa"/>
            <w:tcBorders>
              <w:tl2br w:val="nil"/>
              <w:tr2bl w:val="nil"/>
            </w:tcBorders>
            <w:vAlign w:val="center"/>
          </w:tcPr>
          <w:p w14:paraId="4ADF93A9">
            <w:pPr>
              <w:rPr>
                <w:rFonts w:ascii="宋体" w:hAnsi="宋体" w:cs="宋体"/>
                <w:bCs/>
                <w:color w:val="auto"/>
                <w:szCs w:val="21"/>
                <w:highlight w:val="none"/>
              </w:rPr>
            </w:pPr>
          </w:p>
        </w:tc>
      </w:tr>
      <w:tr w14:paraId="7E2E4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544CF54">
            <w:pPr>
              <w:jc w:val="center"/>
              <w:rPr>
                <w:rFonts w:ascii="宋体" w:hAnsi="宋体" w:cs="宋体"/>
                <w:bCs/>
                <w:color w:val="auto"/>
                <w:szCs w:val="21"/>
                <w:highlight w:val="none"/>
              </w:rPr>
            </w:pPr>
          </w:p>
        </w:tc>
        <w:tc>
          <w:tcPr>
            <w:tcW w:w="1140" w:type="dxa"/>
            <w:tcBorders>
              <w:tl2br w:val="nil"/>
              <w:tr2bl w:val="nil"/>
            </w:tcBorders>
            <w:vAlign w:val="center"/>
          </w:tcPr>
          <w:p w14:paraId="4381C07E">
            <w:pPr>
              <w:rPr>
                <w:rFonts w:ascii="宋体" w:hAnsi="宋体" w:cs="宋体"/>
                <w:bCs/>
                <w:color w:val="auto"/>
                <w:szCs w:val="21"/>
                <w:highlight w:val="none"/>
              </w:rPr>
            </w:pPr>
          </w:p>
        </w:tc>
        <w:tc>
          <w:tcPr>
            <w:tcW w:w="1178" w:type="dxa"/>
            <w:tcBorders>
              <w:tl2br w:val="nil"/>
              <w:tr2bl w:val="nil"/>
            </w:tcBorders>
            <w:vAlign w:val="center"/>
          </w:tcPr>
          <w:p w14:paraId="00789A96">
            <w:pPr>
              <w:rPr>
                <w:rFonts w:ascii="宋体" w:hAnsi="宋体" w:cs="宋体"/>
                <w:bCs/>
                <w:color w:val="auto"/>
                <w:szCs w:val="21"/>
                <w:highlight w:val="none"/>
              </w:rPr>
            </w:pPr>
          </w:p>
        </w:tc>
        <w:tc>
          <w:tcPr>
            <w:tcW w:w="1365" w:type="dxa"/>
            <w:tcBorders>
              <w:tl2br w:val="nil"/>
              <w:tr2bl w:val="nil"/>
            </w:tcBorders>
            <w:vAlign w:val="center"/>
          </w:tcPr>
          <w:p w14:paraId="19B27C9E">
            <w:pPr>
              <w:rPr>
                <w:rFonts w:ascii="宋体" w:hAnsi="宋体" w:cs="宋体"/>
                <w:bCs/>
                <w:color w:val="auto"/>
                <w:szCs w:val="21"/>
                <w:highlight w:val="none"/>
              </w:rPr>
            </w:pPr>
          </w:p>
        </w:tc>
        <w:tc>
          <w:tcPr>
            <w:tcW w:w="1815" w:type="dxa"/>
            <w:tcBorders>
              <w:tl2br w:val="nil"/>
              <w:tr2bl w:val="nil"/>
            </w:tcBorders>
            <w:vAlign w:val="center"/>
          </w:tcPr>
          <w:p w14:paraId="21C142A8">
            <w:pPr>
              <w:rPr>
                <w:rFonts w:ascii="宋体" w:hAnsi="宋体" w:cs="宋体"/>
                <w:bCs/>
                <w:color w:val="auto"/>
                <w:szCs w:val="21"/>
                <w:highlight w:val="none"/>
              </w:rPr>
            </w:pPr>
          </w:p>
        </w:tc>
        <w:tc>
          <w:tcPr>
            <w:tcW w:w="1207" w:type="dxa"/>
            <w:tcBorders>
              <w:tl2br w:val="nil"/>
              <w:tr2bl w:val="nil"/>
            </w:tcBorders>
            <w:vAlign w:val="center"/>
          </w:tcPr>
          <w:p w14:paraId="32EE7334">
            <w:pPr>
              <w:rPr>
                <w:rFonts w:ascii="宋体" w:hAnsi="宋体" w:cs="宋体"/>
                <w:bCs/>
                <w:color w:val="auto"/>
                <w:szCs w:val="21"/>
                <w:highlight w:val="none"/>
              </w:rPr>
            </w:pPr>
          </w:p>
        </w:tc>
        <w:tc>
          <w:tcPr>
            <w:tcW w:w="765" w:type="dxa"/>
            <w:tcBorders>
              <w:tl2br w:val="nil"/>
              <w:tr2bl w:val="nil"/>
            </w:tcBorders>
            <w:vAlign w:val="center"/>
          </w:tcPr>
          <w:p w14:paraId="5AAA9D8A">
            <w:pPr>
              <w:rPr>
                <w:rFonts w:ascii="宋体" w:hAnsi="宋体" w:cs="宋体"/>
                <w:bCs/>
                <w:color w:val="auto"/>
                <w:szCs w:val="21"/>
                <w:highlight w:val="none"/>
              </w:rPr>
            </w:pPr>
          </w:p>
        </w:tc>
      </w:tr>
      <w:tr w14:paraId="79CC6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4B55AC4">
            <w:pPr>
              <w:jc w:val="center"/>
              <w:rPr>
                <w:rFonts w:ascii="宋体" w:hAnsi="宋体" w:cs="宋体"/>
                <w:bCs/>
                <w:color w:val="auto"/>
                <w:szCs w:val="21"/>
                <w:highlight w:val="none"/>
              </w:rPr>
            </w:pPr>
          </w:p>
        </w:tc>
        <w:tc>
          <w:tcPr>
            <w:tcW w:w="1140" w:type="dxa"/>
            <w:tcBorders>
              <w:tl2br w:val="nil"/>
              <w:tr2bl w:val="nil"/>
            </w:tcBorders>
            <w:vAlign w:val="center"/>
          </w:tcPr>
          <w:p w14:paraId="71961B8B">
            <w:pPr>
              <w:rPr>
                <w:rFonts w:ascii="宋体" w:hAnsi="宋体" w:cs="宋体"/>
                <w:bCs/>
                <w:color w:val="auto"/>
                <w:szCs w:val="21"/>
                <w:highlight w:val="none"/>
              </w:rPr>
            </w:pPr>
          </w:p>
        </w:tc>
        <w:tc>
          <w:tcPr>
            <w:tcW w:w="1178" w:type="dxa"/>
            <w:tcBorders>
              <w:tl2br w:val="nil"/>
              <w:tr2bl w:val="nil"/>
            </w:tcBorders>
            <w:vAlign w:val="center"/>
          </w:tcPr>
          <w:p w14:paraId="673E8041">
            <w:pPr>
              <w:rPr>
                <w:rFonts w:ascii="宋体" w:hAnsi="宋体" w:cs="宋体"/>
                <w:bCs/>
                <w:color w:val="auto"/>
                <w:szCs w:val="21"/>
                <w:highlight w:val="none"/>
              </w:rPr>
            </w:pPr>
          </w:p>
        </w:tc>
        <w:tc>
          <w:tcPr>
            <w:tcW w:w="1365" w:type="dxa"/>
            <w:tcBorders>
              <w:tl2br w:val="nil"/>
              <w:tr2bl w:val="nil"/>
            </w:tcBorders>
            <w:vAlign w:val="center"/>
          </w:tcPr>
          <w:p w14:paraId="1D514DA2">
            <w:pPr>
              <w:rPr>
                <w:rFonts w:ascii="宋体" w:hAnsi="宋体" w:cs="宋体"/>
                <w:bCs/>
                <w:color w:val="auto"/>
                <w:szCs w:val="21"/>
                <w:highlight w:val="none"/>
              </w:rPr>
            </w:pPr>
          </w:p>
        </w:tc>
        <w:tc>
          <w:tcPr>
            <w:tcW w:w="1815" w:type="dxa"/>
            <w:tcBorders>
              <w:tl2br w:val="nil"/>
              <w:tr2bl w:val="nil"/>
            </w:tcBorders>
            <w:vAlign w:val="center"/>
          </w:tcPr>
          <w:p w14:paraId="404E50FD">
            <w:pPr>
              <w:rPr>
                <w:rFonts w:ascii="宋体" w:hAnsi="宋体" w:cs="宋体"/>
                <w:bCs/>
                <w:color w:val="auto"/>
                <w:szCs w:val="21"/>
                <w:highlight w:val="none"/>
              </w:rPr>
            </w:pPr>
          </w:p>
        </w:tc>
        <w:tc>
          <w:tcPr>
            <w:tcW w:w="1207" w:type="dxa"/>
            <w:tcBorders>
              <w:tl2br w:val="nil"/>
              <w:tr2bl w:val="nil"/>
            </w:tcBorders>
            <w:vAlign w:val="center"/>
          </w:tcPr>
          <w:p w14:paraId="2F73839F">
            <w:pPr>
              <w:rPr>
                <w:rFonts w:ascii="宋体" w:hAnsi="宋体" w:cs="宋体"/>
                <w:bCs/>
                <w:color w:val="auto"/>
                <w:szCs w:val="21"/>
                <w:highlight w:val="none"/>
              </w:rPr>
            </w:pPr>
          </w:p>
        </w:tc>
        <w:tc>
          <w:tcPr>
            <w:tcW w:w="765" w:type="dxa"/>
            <w:tcBorders>
              <w:tl2br w:val="nil"/>
              <w:tr2bl w:val="nil"/>
            </w:tcBorders>
            <w:vAlign w:val="center"/>
          </w:tcPr>
          <w:p w14:paraId="37F3D865">
            <w:pPr>
              <w:rPr>
                <w:rFonts w:ascii="宋体" w:hAnsi="宋体" w:cs="宋体"/>
                <w:bCs/>
                <w:color w:val="auto"/>
                <w:szCs w:val="21"/>
                <w:highlight w:val="none"/>
              </w:rPr>
            </w:pPr>
          </w:p>
        </w:tc>
      </w:tr>
      <w:tr w14:paraId="0EF00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1F79F9D">
            <w:pPr>
              <w:jc w:val="center"/>
              <w:rPr>
                <w:rFonts w:ascii="宋体" w:hAnsi="宋体" w:cs="宋体"/>
                <w:bCs/>
                <w:color w:val="auto"/>
                <w:szCs w:val="21"/>
                <w:highlight w:val="none"/>
              </w:rPr>
            </w:pPr>
          </w:p>
        </w:tc>
        <w:tc>
          <w:tcPr>
            <w:tcW w:w="1140" w:type="dxa"/>
            <w:tcBorders>
              <w:tl2br w:val="nil"/>
              <w:tr2bl w:val="nil"/>
            </w:tcBorders>
            <w:vAlign w:val="center"/>
          </w:tcPr>
          <w:p w14:paraId="7B66E18B">
            <w:pPr>
              <w:rPr>
                <w:rFonts w:ascii="宋体" w:hAnsi="宋体" w:cs="宋体"/>
                <w:bCs/>
                <w:color w:val="auto"/>
                <w:szCs w:val="21"/>
                <w:highlight w:val="none"/>
              </w:rPr>
            </w:pPr>
          </w:p>
        </w:tc>
        <w:tc>
          <w:tcPr>
            <w:tcW w:w="1178" w:type="dxa"/>
            <w:tcBorders>
              <w:tl2br w:val="nil"/>
              <w:tr2bl w:val="nil"/>
            </w:tcBorders>
            <w:vAlign w:val="center"/>
          </w:tcPr>
          <w:p w14:paraId="54DCD7B5">
            <w:pPr>
              <w:rPr>
                <w:rFonts w:ascii="宋体" w:hAnsi="宋体" w:cs="宋体"/>
                <w:bCs/>
                <w:color w:val="auto"/>
                <w:szCs w:val="21"/>
                <w:highlight w:val="none"/>
              </w:rPr>
            </w:pPr>
          </w:p>
        </w:tc>
        <w:tc>
          <w:tcPr>
            <w:tcW w:w="1365" w:type="dxa"/>
            <w:tcBorders>
              <w:tl2br w:val="nil"/>
              <w:tr2bl w:val="nil"/>
            </w:tcBorders>
            <w:vAlign w:val="center"/>
          </w:tcPr>
          <w:p w14:paraId="67F90D2B">
            <w:pPr>
              <w:rPr>
                <w:rFonts w:ascii="宋体" w:hAnsi="宋体" w:cs="宋体"/>
                <w:bCs/>
                <w:color w:val="auto"/>
                <w:szCs w:val="21"/>
                <w:highlight w:val="none"/>
              </w:rPr>
            </w:pPr>
          </w:p>
        </w:tc>
        <w:tc>
          <w:tcPr>
            <w:tcW w:w="1815" w:type="dxa"/>
            <w:tcBorders>
              <w:tl2br w:val="nil"/>
              <w:tr2bl w:val="nil"/>
            </w:tcBorders>
            <w:vAlign w:val="center"/>
          </w:tcPr>
          <w:p w14:paraId="7D51BB11">
            <w:pPr>
              <w:rPr>
                <w:rFonts w:ascii="宋体" w:hAnsi="宋体" w:cs="宋体"/>
                <w:bCs/>
                <w:color w:val="auto"/>
                <w:szCs w:val="21"/>
                <w:highlight w:val="none"/>
              </w:rPr>
            </w:pPr>
          </w:p>
        </w:tc>
        <w:tc>
          <w:tcPr>
            <w:tcW w:w="1207" w:type="dxa"/>
            <w:tcBorders>
              <w:tl2br w:val="nil"/>
              <w:tr2bl w:val="nil"/>
            </w:tcBorders>
            <w:vAlign w:val="center"/>
          </w:tcPr>
          <w:p w14:paraId="76E47E0B">
            <w:pPr>
              <w:rPr>
                <w:rFonts w:ascii="宋体" w:hAnsi="宋体" w:cs="宋体"/>
                <w:bCs/>
                <w:color w:val="auto"/>
                <w:szCs w:val="21"/>
                <w:highlight w:val="none"/>
              </w:rPr>
            </w:pPr>
          </w:p>
        </w:tc>
        <w:tc>
          <w:tcPr>
            <w:tcW w:w="765" w:type="dxa"/>
            <w:tcBorders>
              <w:tl2br w:val="nil"/>
              <w:tr2bl w:val="nil"/>
            </w:tcBorders>
            <w:vAlign w:val="center"/>
          </w:tcPr>
          <w:p w14:paraId="04A6EFD1">
            <w:pPr>
              <w:rPr>
                <w:rFonts w:ascii="宋体" w:hAnsi="宋体" w:cs="宋体"/>
                <w:bCs/>
                <w:color w:val="auto"/>
                <w:szCs w:val="21"/>
                <w:highlight w:val="none"/>
              </w:rPr>
            </w:pPr>
          </w:p>
        </w:tc>
      </w:tr>
      <w:tr w14:paraId="7B958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AFF2A33">
            <w:pPr>
              <w:jc w:val="center"/>
              <w:rPr>
                <w:rFonts w:ascii="宋体" w:hAnsi="宋体" w:cs="宋体"/>
                <w:bCs/>
                <w:color w:val="auto"/>
                <w:szCs w:val="21"/>
                <w:highlight w:val="none"/>
              </w:rPr>
            </w:pPr>
          </w:p>
        </w:tc>
        <w:tc>
          <w:tcPr>
            <w:tcW w:w="1140" w:type="dxa"/>
            <w:tcBorders>
              <w:tl2br w:val="nil"/>
              <w:tr2bl w:val="nil"/>
            </w:tcBorders>
            <w:vAlign w:val="center"/>
          </w:tcPr>
          <w:p w14:paraId="611FC648">
            <w:pPr>
              <w:rPr>
                <w:rFonts w:ascii="宋体" w:hAnsi="宋体" w:cs="宋体"/>
                <w:bCs/>
                <w:color w:val="auto"/>
                <w:szCs w:val="21"/>
                <w:highlight w:val="none"/>
              </w:rPr>
            </w:pPr>
          </w:p>
        </w:tc>
        <w:tc>
          <w:tcPr>
            <w:tcW w:w="1178" w:type="dxa"/>
            <w:tcBorders>
              <w:tl2br w:val="nil"/>
              <w:tr2bl w:val="nil"/>
            </w:tcBorders>
            <w:vAlign w:val="center"/>
          </w:tcPr>
          <w:p w14:paraId="0AACCF00">
            <w:pPr>
              <w:rPr>
                <w:rFonts w:ascii="宋体" w:hAnsi="宋体" w:cs="宋体"/>
                <w:bCs/>
                <w:color w:val="auto"/>
                <w:szCs w:val="21"/>
                <w:highlight w:val="none"/>
              </w:rPr>
            </w:pPr>
          </w:p>
        </w:tc>
        <w:tc>
          <w:tcPr>
            <w:tcW w:w="1365" w:type="dxa"/>
            <w:tcBorders>
              <w:tl2br w:val="nil"/>
              <w:tr2bl w:val="nil"/>
            </w:tcBorders>
            <w:vAlign w:val="center"/>
          </w:tcPr>
          <w:p w14:paraId="6A92D392">
            <w:pPr>
              <w:rPr>
                <w:rFonts w:ascii="宋体" w:hAnsi="宋体" w:cs="宋体"/>
                <w:bCs/>
                <w:color w:val="auto"/>
                <w:szCs w:val="21"/>
                <w:highlight w:val="none"/>
              </w:rPr>
            </w:pPr>
          </w:p>
        </w:tc>
        <w:tc>
          <w:tcPr>
            <w:tcW w:w="1815" w:type="dxa"/>
            <w:tcBorders>
              <w:tl2br w:val="nil"/>
              <w:tr2bl w:val="nil"/>
            </w:tcBorders>
            <w:vAlign w:val="center"/>
          </w:tcPr>
          <w:p w14:paraId="34C840CA">
            <w:pPr>
              <w:rPr>
                <w:rFonts w:ascii="宋体" w:hAnsi="宋体" w:cs="宋体"/>
                <w:bCs/>
                <w:color w:val="auto"/>
                <w:szCs w:val="21"/>
                <w:highlight w:val="none"/>
              </w:rPr>
            </w:pPr>
          </w:p>
        </w:tc>
        <w:tc>
          <w:tcPr>
            <w:tcW w:w="1207" w:type="dxa"/>
            <w:tcBorders>
              <w:tl2br w:val="nil"/>
              <w:tr2bl w:val="nil"/>
            </w:tcBorders>
            <w:vAlign w:val="center"/>
          </w:tcPr>
          <w:p w14:paraId="19584F7D">
            <w:pPr>
              <w:rPr>
                <w:rFonts w:ascii="宋体" w:hAnsi="宋体" w:cs="宋体"/>
                <w:bCs/>
                <w:color w:val="auto"/>
                <w:szCs w:val="21"/>
                <w:highlight w:val="none"/>
              </w:rPr>
            </w:pPr>
          </w:p>
        </w:tc>
        <w:tc>
          <w:tcPr>
            <w:tcW w:w="765" w:type="dxa"/>
            <w:tcBorders>
              <w:tl2br w:val="nil"/>
              <w:tr2bl w:val="nil"/>
            </w:tcBorders>
            <w:vAlign w:val="center"/>
          </w:tcPr>
          <w:p w14:paraId="7B321E15">
            <w:pPr>
              <w:rPr>
                <w:rFonts w:ascii="宋体" w:hAnsi="宋体" w:cs="宋体"/>
                <w:bCs/>
                <w:color w:val="auto"/>
                <w:szCs w:val="21"/>
                <w:highlight w:val="none"/>
              </w:rPr>
            </w:pPr>
          </w:p>
        </w:tc>
      </w:tr>
    </w:tbl>
    <w:p w14:paraId="0CF9C564">
      <w:pPr>
        <w:pStyle w:val="45"/>
        <w:rPr>
          <w:rFonts w:ascii="宋体" w:hAnsi="宋体"/>
          <w:color w:val="auto"/>
          <w:szCs w:val="21"/>
          <w:highlight w:val="none"/>
        </w:rPr>
      </w:pPr>
    </w:p>
    <w:p w14:paraId="1D7BC055">
      <w:pPr>
        <w:pStyle w:val="45"/>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69161BD1">
      <w:pPr>
        <w:rPr>
          <w:color w:val="auto"/>
          <w:highlight w:val="none"/>
        </w:rPr>
      </w:pPr>
    </w:p>
    <w:p w14:paraId="38B8F5FE">
      <w:pPr>
        <w:rPr>
          <w:color w:val="auto"/>
          <w:highlight w:val="none"/>
        </w:rPr>
      </w:pPr>
    </w:p>
    <w:p w14:paraId="236F36EA">
      <w:pPr>
        <w:rPr>
          <w:color w:val="auto"/>
          <w:highlight w:val="none"/>
        </w:rPr>
      </w:pPr>
    </w:p>
    <w:p w14:paraId="3239D8D2">
      <w:pPr>
        <w:rPr>
          <w:color w:val="auto"/>
          <w:highlight w:val="none"/>
        </w:rPr>
      </w:pPr>
    </w:p>
    <w:p w14:paraId="3DDC361A">
      <w:pPr>
        <w:rPr>
          <w:color w:val="auto"/>
          <w:highlight w:val="none"/>
        </w:rPr>
      </w:pPr>
    </w:p>
    <w:p w14:paraId="3971035A">
      <w:pPr>
        <w:rPr>
          <w:color w:val="auto"/>
          <w:highlight w:val="none"/>
        </w:rPr>
      </w:pPr>
    </w:p>
    <w:p w14:paraId="00B544C2">
      <w:pPr>
        <w:rPr>
          <w:color w:val="auto"/>
          <w:highlight w:val="none"/>
        </w:rPr>
      </w:pPr>
    </w:p>
    <w:p w14:paraId="5B72FC95">
      <w:pPr>
        <w:rPr>
          <w:color w:val="auto"/>
          <w:highlight w:val="none"/>
        </w:rPr>
      </w:pPr>
    </w:p>
    <w:p w14:paraId="12055C28">
      <w:pPr>
        <w:rPr>
          <w:color w:val="auto"/>
          <w:highlight w:val="none"/>
        </w:rPr>
      </w:pPr>
    </w:p>
    <w:p w14:paraId="467EFD7D">
      <w:pPr>
        <w:rPr>
          <w:color w:val="auto"/>
          <w:highlight w:val="none"/>
        </w:rPr>
      </w:pPr>
    </w:p>
    <w:p w14:paraId="050AB291">
      <w:pPr>
        <w:rPr>
          <w:color w:val="auto"/>
          <w:highlight w:val="none"/>
        </w:rPr>
      </w:pPr>
    </w:p>
    <w:p w14:paraId="0552C187">
      <w:pPr>
        <w:rPr>
          <w:color w:val="auto"/>
          <w:highlight w:val="none"/>
        </w:rPr>
      </w:pPr>
    </w:p>
    <w:p w14:paraId="06D221D7">
      <w:pPr>
        <w:rPr>
          <w:color w:val="auto"/>
          <w:highlight w:val="none"/>
        </w:rPr>
      </w:pPr>
    </w:p>
    <w:p w14:paraId="5C3167F8">
      <w:pPr>
        <w:rPr>
          <w:color w:val="auto"/>
          <w:highlight w:val="none"/>
        </w:rPr>
      </w:pPr>
    </w:p>
    <w:p w14:paraId="2B5D419A">
      <w:pPr>
        <w:pStyle w:val="10"/>
        <w:rPr>
          <w:color w:val="auto"/>
          <w:highlight w:val="none"/>
        </w:rPr>
      </w:pPr>
    </w:p>
    <w:p w14:paraId="7536A2D4">
      <w:pPr>
        <w:pStyle w:val="10"/>
        <w:ind w:left="0"/>
        <w:rPr>
          <w:color w:val="auto"/>
          <w:highlight w:val="none"/>
        </w:rPr>
      </w:pPr>
    </w:p>
    <w:p w14:paraId="37ABDB06">
      <w:pPr>
        <w:pStyle w:val="4"/>
        <w:jc w:val="center"/>
        <w:rPr>
          <w:rFonts w:ascii="黑体" w:eastAsia="黑体"/>
          <w:color w:val="auto"/>
          <w:szCs w:val="28"/>
          <w:highlight w:val="none"/>
        </w:rPr>
      </w:pPr>
      <w:bookmarkStart w:id="329" w:name="_Toc14688"/>
      <w:bookmarkStart w:id="330" w:name="_Toc20520"/>
      <w:r>
        <w:rPr>
          <w:rFonts w:hint="eastAsia"/>
          <w:color w:val="auto"/>
          <w:highlight w:val="none"/>
        </w:rPr>
        <w:t>第三章技术文件</w:t>
      </w:r>
      <w:bookmarkEnd w:id="326"/>
      <w:bookmarkEnd w:id="329"/>
      <w:bookmarkEnd w:id="330"/>
    </w:p>
    <w:p w14:paraId="37F13067">
      <w:pPr>
        <w:pStyle w:val="4"/>
        <w:jc w:val="center"/>
        <w:rPr>
          <w:color w:val="auto"/>
          <w:highlight w:val="none"/>
        </w:rPr>
      </w:pPr>
      <w:bookmarkStart w:id="331" w:name="_Toc7092"/>
      <w:bookmarkStart w:id="332" w:name="_Toc13097"/>
      <w:r>
        <w:rPr>
          <w:rFonts w:hint="eastAsia"/>
          <w:color w:val="auto"/>
          <w:highlight w:val="none"/>
        </w:rPr>
        <w:t>一、技术规格偏离表</w:t>
      </w:r>
      <w:bookmarkEnd w:id="331"/>
      <w:bookmarkEnd w:id="332"/>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739FC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62836787">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7F39132B">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09D93AB6">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15E7748A">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0D8B2AF0">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11572645">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449A0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C8FAAE2">
            <w:pPr>
              <w:jc w:val="center"/>
              <w:rPr>
                <w:rFonts w:ascii="宋体" w:hAnsi="宋体" w:cs="宋体"/>
                <w:color w:val="auto"/>
                <w:szCs w:val="21"/>
                <w:highlight w:val="none"/>
              </w:rPr>
            </w:pPr>
          </w:p>
        </w:tc>
        <w:tc>
          <w:tcPr>
            <w:tcW w:w="1623" w:type="dxa"/>
            <w:tcBorders>
              <w:tl2br w:val="nil"/>
              <w:tr2bl w:val="nil"/>
            </w:tcBorders>
            <w:vAlign w:val="center"/>
          </w:tcPr>
          <w:p w14:paraId="25267630">
            <w:pPr>
              <w:jc w:val="center"/>
              <w:rPr>
                <w:rFonts w:ascii="宋体" w:hAnsi="宋体" w:cs="宋体"/>
                <w:color w:val="auto"/>
                <w:szCs w:val="21"/>
                <w:highlight w:val="none"/>
              </w:rPr>
            </w:pPr>
          </w:p>
        </w:tc>
        <w:tc>
          <w:tcPr>
            <w:tcW w:w="1815" w:type="dxa"/>
            <w:tcBorders>
              <w:tl2br w:val="nil"/>
              <w:tr2bl w:val="nil"/>
            </w:tcBorders>
            <w:vAlign w:val="center"/>
          </w:tcPr>
          <w:p w14:paraId="7C213347">
            <w:pPr>
              <w:jc w:val="center"/>
              <w:rPr>
                <w:rFonts w:ascii="宋体" w:hAnsi="宋体" w:cs="宋体"/>
                <w:color w:val="auto"/>
                <w:szCs w:val="21"/>
                <w:highlight w:val="none"/>
              </w:rPr>
            </w:pPr>
          </w:p>
        </w:tc>
        <w:tc>
          <w:tcPr>
            <w:tcW w:w="1590" w:type="dxa"/>
            <w:tcBorders>
              <w:tl2br w:val="nil"/>
              <w:tr2bl w:val="nil"/>
            </w:tcBorders>
            <w:vAlign w:val="center"/>
          </w:tcPr>
          <w:p w14:paraId="78F475F1">
            <w:pPr>
              <w:jc w:val="center"/>
              <w:rPr>
                <w:rFonts w:ascii="宋体" w:hAnsi="宋体" w:cs="宋体"/>
                <w:color w:val="auto"/>
                <w:szCs w:val="21"/>
                <w:highlight w:val="none"/>
              </w:rPr>
            </w:pPr>
          </w:p>
        </w:tc>
        <w:tc>
          <w:tcPr>
            <w:tcW w:w="1260" w:type="dxa"/>
            <w:tcBorders>
              <w:tl2br w:val="nil"/>
              <w:tr2bl w:val="nil"/>
            </w:tcBorders>
            <w:vAlign w:val="center"/>
          </w:tcPr>
          <w:p w14:paraId="430BF4AB">
            <w:pPr>
              <w:jc w:val="center"/>
              <w:rPr>
                <w:rFonts w:ascii="宋体" w:hAnsi="宋体" w:cs="宋体"/>
                <w:color w:val="auto"/>
                <w:szCs w:val="21"/>
                <w:highlight w:val="none"/>
              </w:rPr>
            </w:pPr>
          </w:p>
        </w:tc>
        <w:tc>
          <w:tcPr>
            <w:tcW w:w="1200" w:type="dxa"/>
            <w:tcBorders>
              <w:tl2br w:val="nil"/>
              <w:tr2bl w:val="nil"/>
            </w:tcBorders>
            <w:vAlign w:val="center"/>
          </w:tcPr>
          <w:p w14:paraId="40B9CD42">
            <w:pPr>
              <w:jc w:val="center"/>
              <w:rPr>
                <w:rFonts w:ascii="宋体" w:hAnsi="宋体" w:cs="宋体"/>
                <w:color w:val="auto"/>
                <w:szCs w:val="21"/>
                <w:highlight w:val="none"/>
              </w:rPr>
            </w:pPr>
          </w:p>
        </w:tc>
      </w:tr>
      <w:tr w14:paraId="5E567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3FF8AE">
            <w:pPr>
              <w:jc w:val="center"/>
              <w:rPr>
                <w:rFonts w:ascii="宋体" w:hAnsi="宋体" w:cs="宋体"/>
                <w:color w:val="auto"/>
                <w:szCs w:val="21"/>
                <w:highlight w:val="none"/>
              </w:rPr>
            </w:pPr>
          </w:p>
        </w:tc>
        <w:tc>
          <w:tcPr>
            <w:tcW w:w="1623" w:type="dxa"/>
            <w:tcBorders>
              <w:tl2br w:val="nil"/>
              <w:tr2bl w:val="nil"/>
            </w:tcBorders>
            <w:vAlign w:val="center"/>
          </w:tcPr>
          <w:p w14:paraId="65DFF3A4">
            <w:pPr>
              <w:jc w:val="center"/>
              <w:rPr>
                <w:rFonts w:ascii="宋体" w:hAnsi="宋体" w:cs="宋体"/>
                <w:color w:val="auto"/>
                <w:szCs w:val="21"/>
                <w:highlight w:val="none"/>
              </w:rPr>
            </w:pPr>
          </w:p>
        </w:tc>
        <w:tc>
          <w:tcPr>
            <w:tcW w:w="1815" w:type="dxa"/>
            <w:tcBorders>
              <w:tl2br w:val="nil"/>
              <w:tr2bl w:val="nil"/>
            </w:tcBorders>
            <w:vAlign w:val="center"/>
          </w:tcPr>
          <w:p w14:paraId="425284E5">
            <w:pPr>
              <w:jc w:val="center"/>
              <w:rPr>
                <w:rFonts w:ascii="宋体" w:hAnsi="宋体" w:cs="宋体"/>
                <w:color w:val="auto"/>
                <w:szCs w:val="21"/>
                <w:highlight w:val="none"/>
              </w:rPr>
            </w:pPr>
          </w:p>
        </w:tc>
        <w:tc>
          <w:tcPr>
            <w:tcW w:w="1590" w:type="dxa"/>
            <w:tcBorders>
              <w:tl2br w:val="nil"/>
              <w:tr2bl w:val="nil"/>
            </w:tcBorders>
            <w:vAlign w:val="center"/>
          </w:tcPr>
          <w:p w14:paraId="2127C7E5">
            <w:pPr>
              <w:jc w:val="center"/>
              <w:rPr>
                <w:rFonts w:ascii="宋体" w:hAnsi="宋体" w:cs="宋体"/>
                <w:color w:val="auto"/>
                <w:szCs w:val="21"/>
                <w:highlight w:val="none"/>
              </w:rPr>
            </w:pPr>
          </w:p>
        </w:tc>
        <w:tc>
          <w:tcPr>
            <w:tcW w:w="1260" w:type="dxa"/>
            <w:tcBorders>
              <w:tl2br w:val="nil"/>
              <w:tr2bl w:val="nil"/>
            </w:tcBorders>
            <w:vAlign w:val="center"/>
          </w:tcPr>
          <w:p w14:paraId="7B23D961">
            <w:pPr>
              <w:jc w:val="center"/>
              <w:rPr>
                <w:rFonts w:ascii="宋体" w:hAnsi="宋体" w:cs="宋体"/>
                <w:color w:val="auto"/>
                <w:szCs w:val="21"/>
                <w:highlight w:val="none"/>
              </w:rPr>
            </w:pPr>
          </w:p>
        </w:tc>
        <w:tc>
          <w:tcPr>
            <w:tcW w:w="1200" w:type="dxa"/>
            <w:tcBorders>
              <w:tl2br w:val="nil"/>
              <w:tr2bl w:val="nil"/>
            </w:tcBorders>
            <w:vAlign w:val="center"/>
          </w:tcPr>
          <w:p w14:paraId="662A5BD5">
            <w:pPr>
              <w:jc w:val="center"/>
              <w:rPr>
                <w:rFonts w:ascii="宋体" w:hAnsi="宋体" w:cs="宋体"/>
                <w:color w:val="auto"/>
                <w:szCs w:val="21"/>
                <w:highlight w:val="none"/>
              </w:rPr>
            </w:pPr>
          </w:p>
        </w:tc>
      </w:tr>
      <w:tr w14:paraId="51E21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123E47">
            <w:pPr>
              <w:jc w:val="center"/>
              <w:rPr>
                <w:rFonts w:ascii="宋体" w:hAnsi="宋体" w:cs="宋体"/>
                <w:color w:val="auto"/>
                <w:szCs w:val="21"/>
                <w:highlight w:val="none"/>
              </w:rPr>
            </w:pPr>
          </w:p>
        </w:tc>
        <w:tc>
          <w:tcPr>
            <w:tcW w:w="1623" w:type="dxa"/>
            <w:tcBorders>
              <w:tl2br w:val="nil"/>
              <w:tr2bl w:val="nil"/>
            </w:tcBorders>
            <w:vAlign w:val="center"/>
          </w:tcPr>
          <w:p w14:paraId="46C86F8A">
            <w:pPr>
              <w:jc w:val="center"/>
              <w:rPr>
                <w:rFonts w:ascii="宋体" w:hAnsi="宋体" w:cs="宋体"/>
                <w:color w:val="auto"/>
                <w:szCs w:val="21"/>
                <w:highlight w:val="none"/>
              </w:rPr>
            </w:pPr>
          </w:p>
        </w:tc>
        <w:tc>
          <w:tcPr>
            <w:tcW w:w="1815" w:type="dxa"/>
            <w:tcBorders>
              <w:tl2br w:val="nil"/>
              <w:tr2bl w:val="nil"/>
            </w:tcBorders>
            <w:vAlign w:val="center"/>
          </w:tcPr>
          <w:p w14:paraId="3BDD44AA">
            <w:pPr>
              <w:jc w:val="center"/>
              <w:rPr>
                <w:rFonts w:ascii="宋体" w:hAnsi="宋体" w:cs="宋体"/>
                <w:color w:val="auto"/>
                <w:szCs w:val="21"/>
                <w:highlight w:val="none"/>
              </w:rPr>
            </w:pPr>
          </w:p>
        </w:tc>
        <w:tc>
          <w:tcPr>
            <w:tcW w:w="1590" w:type="dxa"/>
            <w:tcBorders>
              <w:tl2br w:val="nil"/>
              <w:tr2bl w:val="nil"/>
            </w:tcBorders>
            <w:vAlign w:val="center"/>
          </w:tcPr>
          <w:p w14:paraId="4685992F">
            <w:pPr>
              <w:jc w:val="center"/>
              <w:rPr>
                <w:rFonts w:ascii="宋体" w:hAnsi="宋体" w:cs="宋体"/>
                <w:color w:val="auto"/>
                <w:szCs w:val="21"/>
                <w:highlight w:val="none"/>
              </w:rPr>
            </w:pPr>
          </w:p>
        </w:tc>
        <w:tc>
          <w:tcPr>
            <w:tcW w:w="1260" w:type="dxa"/>
            <w:tcBorders>
              <w:tl2br w:val="nil"/>
              <w:tr2bl w:val="nil"/>
            </w:tcBorders>
            <w:vAlign w:val="center"/>
          </w:tcPr>
          <w:p w14:paraId="769FDD34">
            <w:pPr>
              <w:jc w:val="center"/>
              <w:rPr>
                <w:rFonts w:ascii="宋体" w:hAnsi="宋体" w:cs="宋体"/>
                <w:color w:val="auto"/>
                <w:szCs w:val="21"/>
                <w:highlight w:val="none"/>
              </w:rPr>
            </w:pPr>
          </w:p>
        </w:tc>
        <w:tc>
          <w:tcPr>
            <w:tcW w:w="1200" w:type="dxa"/>
            <w:tcBorders>
              <w:tl2br w:val="nil"/>
              <w:tr2bl w:val="nil"/>
            </w:tcBorders>
            <w:vAlign w:val="center"/>
          </w:tcPr>
          <w:p w14:paraId="65B468B3">
            <w:pPr>
              <w:jc w:val="center"/>
              <w:rPr>
                <w:rFonts w:ascii="宋体" w:hAnsi="宋体" w:cs="宋体"/>
                <w:color w:val="auto"/>
                <w:szCs w:val="21"/>
                <w:highlight w:val="none"/>
              </w:rPr>
            </w:pPr>
          </w:p>
        </w:tc>
      </w:tr>
      <w:tr w14:paraId="7C817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6F3BE7D">
            <w:pPr>
              <w:jc w:val="center"/>
              <w:rPr>
                <w:rFonts w:ascii="宋体" w:hAnsi="宋体" w:cs="宋体"/>
                <w:color w:val="auto"/>
                <w:szCs w:val="21"/>
                <w:highlight w:val="none"/>
              </w:rPr>
            </w:pPr>
          </w:p>
        </w:tc>
        <w:tc>
          <w:tcPr>
            <w:tcW w:w="1623" w:type="dxa"/>
            <w:tcBorders>
              <w:tl2br w:val="nil"/>
              <w:tr2bl w:val="nil"/>
            </w:tcBorders>
            <w:vAlign w:val="center"/>
          </w:tcPr>
          <w:p w14:paraId="2BA4205D">
            <w:pPr>
              <w:jc w:val="center"/>
              <w:rPr>
                <w:rFonts w:ascii="宋体" w:hAnsi="宋体" w:cs="宋体"/>
                <w:color w:val="auto"/>
                <w:szCs w:val="21"/>
                <w:highlight w:val="none"/>
              </w:rPr>
            </w:pPr>
          </w:p>
        </w:tc>
        <w:tc>
          <w:tcPr>
            <w:tcW w:w="1815" w:type="dxa"/>
            <w:tcBorders>
              <w:tl2br w:val="nil"/>
              <w:tr2bl w:val="nil"/>
            </w:tcBorders>
            <w:vAlign w:val="center"/>
          </w:tcPr>
          <w:p w14:paraId="377C88F7">
            <w:pPr>
              <w:jc w:val="center"/>
              <w:rPr>
                <w:rFonts w:ascii="宋体" w:hAnsi="宋体" w:cs="宋体"/>
                <w:color w:val="auto"/>
                <w:szCs w:val="21"/>
                <w:highlight w:val="none"/>
              </w:rPr>
            </w:pPr>
          </w:p>
        </w:tc>
        <w:tc>
          <w:tcPr>
            <w:tcW w:w="1590" w:type="dxa"/>
            <w:tcBorders>
              <w:tl2br w:val="nil"/>
              <w:tr2bl w:val="nil"/>
            </w:tcBorders>
            <w:vAlign w:val="center"/>
          </w:tcPr>
          <w:p w14:paraId="7415B91A">
            <w:pPr>
              <w:jc w:val="center"/>
              <w:rPr>
                <w:rFonts w:ascii="宋体" w:hAnsi="宋体" w:cs="宋体"/>
                <w:color w:val="auto"/>
                <w:szCs w:val="21"/>
                <w:highlight w:val="none"/>
              </w:rPr>
            </w:pPr>
          </w:p>
        </w:tc>
        <w:tc>
          <w:tcPr>
            <w:tcW w:w="1260" w:type="dxa"/>
            <w:tcBorders>
              <w:tl2br w:val="nil"/>
              <w:tr2bl w:val="nil"/>
            </w:tcBorders>
            <w:vAlign w:val="center"/>
          </w:tcPr>
          <w:p w14:paraId="69322AA6">
            <w:pPr>
              <w:jc w:val="center"/>
              <w:rPr>
                <w:rFonts w:ascii="宋体" w:hAnsi="宋体" w:cs="宋体"/>
                <w:color w:val="auto"/>
                <w:szCs w:val="21"/>
                <w:highlight w:val="none"/>
              </w:rPr>
            </w:pPr>
          </w:p>
        </w:tc>
        <w:tc>
          <w:tcPr>
            <w:tcW w:w="1200" w:type="dxa"/>
            <w:tcBorders>
              <w:tl2br w:val="nil"/>
              <w:tr2bl w:val="nil"/>
            </w:tcBorders>
            <w:vAlign w:val="center"/>
          </w:tcPr>
          <w:p w14:paraId="180F1923">
            <w:pPr>
              <w:jc w:val="center"/>
              <w:rPr>
                <w:rFonts w:ascii="宋体" w:hAnsi="宋体" w:cs="宋体"/>
                <w:color w:val="auto"/>
                <w:szCs w:val="21"/>
                <w:highlight w:val="none"/>
              </w:rPr>
            </w:pPr>
          </w:p>
        </w:tc>
      </w:tr>
      <w:tr w14:paraId="00172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74CC3B">
            <w:pPr>
              <w:jc w:val="center"/>
              <w:rPr>
                <w:rFonts w:ascii="宋体" w:hAnsi="宋体" w:cs="宋体"/>
                <w:color w:val="auto"/>
                <w:szCs w:val="21"/>
                <w:highlight w:val="none"/>
              </w:rPr>
            </w:pPr>
          </w:p>
        </w:tc>
        <w:tc>
          <w:tcPr>
            <w:tcW w:w="1623" w:type="dxa"/>
            <w:tcBorders>
              <w:tl2br w:val="nil"/>
              <w:tr2bl w:val="nil"/>
            </w:tcBorders>
            <w:vAlign w:val="center"/>
          </w:tcPr>
          <w:p w14:paraId="7F7F27BE">
            <w:pPr>
              <w:jc w:val="center"/>
              <w:rPr>
                <w:rFonts w:ascii="宋体" w:hAnsi="宋体" w:cs="宋体"/>
                <w:color w:val="auto"/>
                <w:szCs w:val="21"/>
                <w:highlight w:val="none"/>
              </w:rPr>
            </w:pPr>
          </w:p>
        </w:tc>
        <w:tc>
          <w:tcPr>
            <w:tcW w:w="1815" w:type="dxa"/>
            <w:tcBorders>
              <w:tl2br w:val="nil"/>
              <w:tr2bl w:val="nil"/>
            </w:tcBorders>
            <w:vAlign w:val="center"/>
          </w:tcPr>
          <w:p w14:paraId="44A94C4D">
            <w:pPr>
              <w:jc w:val="center"/>
              <w:rPr>
                <w:rFonts w:ascii="宋体" w:hAnsi="宋体" w:cs="宋体"/>
                <w:color w:val="auto"/>
                <w:szCs w:val="21"/>
                <w:highlight w:val="none"/>
              </w:rPr>
            </w:pPr>
          </w:p>
        </w:tc>
        <w:tc>
          <w:tcPr>
            <w:tcW w:w="1590" w:type="dxa"/>
            <w:tcBorders>
              <w:tl2br w:val="nil"/>
              <w:tr2bl w:val="nil"/>
            </w:tcBorders>
            <w:vAlign w:val="center"/>
          </w:tcPr>
          <w:p w14:paraId="67E8D6C6">
            <w:pPr>
              <w:jc w:val="center"/>
              <w:rPr>
                <w:rFonts w:ascii="宋体" w:hAnsi="宋体" w:cs="宋体"/>
                <w:color w:val="auto"/>
                <w:szCs w:val="21"/>
                <w:highlight w:val="none"/>
              </w:rPr>
            </w:pPr>
          </w:p>
        </w:tc>
        <w:tc>
          <w:tcPr>
            <w:tcW w:w="1260" w:type="dxa"/>
            <w:tcBorders>
              <w:tl2br w:val="nil"/>
              <w:tr2bl w:val="nil"/>
            </w:tcBorders>
            <w:vAlign w:val="center"/>
          </w:tcPr>
          <w:p w14:paraId="5594AE10">
            <w:pPr>
              <w:jc w:val="center"/>
              <w:rPr>
                <w:rFonts w:ascii="宋体" w:hAnsi="宋体" w:cs="宋体"/>
                <w:color w:val="auto"/>
                <w:szCs w:val="21"/>
                <w:highlight w:val="none"/>
              </w:rPr>
            </w:pPr>
          </w:p>
        </w:tc>
        <w:tc>
          <w:tcPr>
            <w:tcW w:w="1200" w:type="dxa"/>
            <w:tcBorders>
              <w:tl2br w:val="nil"/>
              <w:tr2bl w:val="nil"/>
            </w:tcBorders>
            <w:vAlign w:val="center"/>
          </w:tcPr>
          <w:p w14:paraId="103FC6AD">
            <w:pPr>
              <w:jc w:val="center"/>
              <w:rPr>
                <w:rFonts w:ascii="宋体" w:hAnsi="宋体" w:cs="宋体"/>
                <w:color w:val="auto"/>
                <w:szCs w:val="21"/>
                <w:highlight w:val="none"/>
              </w:rPr>
            </w:pPr>
          </w:p>
        </w:tc>
      </w:tr>
      <w:tr w14:paraId="34325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6DF9FB9">
            <w:pPr>
              <w:jc w:val="center"/>
              <w:rPr>
                <w:rFonts w:ascii="宋体" w:hAnsi="宋体" w:cs="宋体"/>
                <w:color w:val="auto"/>
                <w:szCs w:val="21"/>
                <w:highlight w:val="none"/>
              </w:rPr>
            </w:pPr>
          </w:p>
        </w:tc>
        <w:tc>
          <w:tcPr>
            <w:tcW w:w="1623" w:type="dxa"/>
            <w:tcBorders>
              <w:tl2br w:val="nil"/>
              <w:tr2bl w:val="nil"/>
            </w:tcBorders>
            <w:vAlign w:val="center"/>
          </w:tcPr>
          <w:p w14:paraId="6C05222E">
            <w:pPr>
              <w:jc w:val="center"/>
              <w:rPr>
                <w:rFonts w:ascii="宋体" w:hAnsi="宋体" w:cs="宋体"/>
                <w:color w:val="auto"/>
                <w:szCs w:val="21"/>
                <w:highlight w:val="none"/>
              </w:rPr>
            </w:pPr>
          </w:p>
        </w:tc>
        <w:tc>
          <w:tcPr>
            <w:tcW w:w="1815" w:type="dxa"/>
            <w:tcBorders>
              <w:tl2br w:val="nil"/>
              <w:tr2bl w:val="nil"/>
            </w:tcBorders>
            <w:vAlign w:val="center"/>
          </w:tcPr>
          <w:p w14:paraId="7693FDF7">
            <w:pPr>
              <w:jc w:val="center"/>
              <w:rPr>
                <w:rFonts w:ascii="宋体" w:hAnsi="宋体" w:cs="宋体"/>
                <w:color w:val="auto"/>
                <w:szCs w:val="21"/>
                <w:highlight w:val="none"/>
              </w:rPr>
            </w:pPr>
          </w:p>
        </w:tc>
        <w:tc>
          <w:tcPr>
            <w:tcW w:w="1590" w:type="dxa"/>
            <w:tcBorders>
              <w:tl2br w:val="nil"/>
              <w:tr2bl w:val="nil"/>
            </w:tcBorders>
            <w:vAlign w:val="center"/>
          </w:tcPr>
          <w:p w14:paraId="2B5C2CEB">
            <w:pPr>
              <w:jc w:val="center"/>
              <w:rPr>
                <w:rFonts w:ascii="宋体" w:hAnsi="宋体" w:cs="宋体"/>
                <w:color w:val="auto"/>
                <w:szCs w:val="21"/>
                <w:highlight w:val="none"/>
              </w:rPr>
            </w:pPr>
          </w:p>
        </w:tc>
        <w:tc>
          <w:tcPr>
            <w:tcW w:w="1260" w:type="dxa"/>
            <w:tcBorders>
              <w:tl2br w:val="nil"/>
              <w:tr2bl w:val="nil"/>
            </w:tcBorders>
            <w:vAlign w:val="center"/>
          </w:tcPr>
          <w:p w14:paraId="7CA38158">
            <w:pPr>
              <w:jc w:val="center"/>
              <w:rPr>
                <w:rFonts w:ascii="宋体" w:hAnsi="宋体" w:cs="宋体"/>
                <w:color w:val="auto"/>
                <w:szCs w:val="21"/>
                <w:highlight w:val="none"/>
              </w:rPr>
            </w:pPr>
          </w:p>
        </w:tc>
        <w:tc>
          <w:tcPr>
            <w:tcW w:w="1200" w:type="dxa"/>
            <w:tcBorders>
              <w:tl2br w:val="nil"/>
              <w:tr2bl w:val="nil"/>
            </w:tcBorders>
            <w:vAlign w:val="center"/>
          </w:tcPr>
          <w:p w14:paraId="2D6017B3">
            <w:pPr>
              <w:jc w:val="center"/>
              <w:rPr>
                <w:rFonts w:ascii="宋体" w:hAnsi="宋体" w:cs="宋体"/>
                <w:color w:val="auto"/>
                <w:szCs w:val="21"/>
                <w:highlight w:val="none"/>
              </w:rPr>
            </w:pPr>
          </w:p>
        </w:tc>
      </w:tr>
      <w:tr w14:paraId="0C8F3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3ABB9FD">
            <w:pPr>
              <w:jc w:val="center"/>
              <w:rPr>
                <w:rFonts w:ascii="宋体" w:hAnsi="宋体" w:cs="宋体"/>
                <w:color w:val="auto"/>
                <w:szCs w:val="21"/>
                <w:highlight w:val="none"/>
              </w:rPr>
            </w:pPr>
          </w:p>
        </w:tc>
        <w:tc>
          <w:tcPr>
            <w:tcW w:w="1623" w:type="dxa"/>
            <w:tcBorders>
              <w:tl2br w:val="nil"/>
              <w:tr2bl w:val="nil"/>
            </w:tcBorders>
            <w:vAlign w:val="center"/>
          </w:tcPr>
          <w:p w14:paraId="612C099F">
            <w:pPr>
              <w:jc w:val="center"/>
              <w:rPr>
                <w:rFonts w:ascii="宋体" w:hAnsi="宋体" w:cs="宋体"/>
                <w:color w:val="auto"/>
                <w:szCs w:val="21"/>
                <w:highlight w:val="none"/>
              </w:rPr>
            </w:pPr>
          </w:p>
        </w:tc>
        <w:tc>
          <w:tcPr>
            <w:tcW w:w="1815" w:type="dxa"/>
            <w:tcBorders>
              <w:tl2br w:val="nil"/>
              <w:tr2bl w:val="nil"/>
            </w:tcBorders>
            <w:vAlign w:val="center"/>
          </w:tcPr>
          <w:p w14:paraId="4F2C9528">
            <w:pPr>
              <w:jc w:val="center"/>
              <w:rPr>
                <w:rFonts w:ascii="宋体" w:hAnsi="宋体" w:cs="宋体"/>
                <w:color w:val="auto"/>
                <w:szCs w:val="21"/>
                <w:highlight w:val="none"/>
              </w:rPr>
            </w:pPr>
          </w:p>
        </w:tc>
        <w:tc>
          <w:tcPr>
            <w:tcW w:w="1590" w:type="dxa"/>
            <w:tcBorders>
              <w:tl2br w:val="nil"/>
              <w:tr2bl w:val="nil"/>
            </w:tcBorders>
            <w:vAlign w:val="center"/>
          </w:tcPr>
          <w:p w14:paraId="545DB4B1">
            <w:pPr>
              <w:jc w:val="center"/>
              <w:rPr>
                <w:rFonts w:ascii="宋体" w:hAnsi="宋体" w:cs="宋体"/>
                <w:color w:val="auto"/>
                <w:szCs w:val="21"/>
                <w:highlight w:val="none"/>
              </w:rPr>
            </w:pPr>
          </w:p>
        </w:tc>
        <w:tc>
          <w:tcPr>
            <w:tcW w:w="1260" w:type="dxa"/>
            <w:tcBorders>
              <w:tl2br w:val="nil"/>
              <w:tr2bl w:val="nil"/>
            </w:tcBorders>
            <w:vAlign w:val="center"/>
          </w:tcPr>
          <w:p w14:paraId="38683C92">
            <w:pPr>
              <w:jc w:val="center"/>
              <w:rPr>
                <w:rFonts w:ascii="宋体" w:hAnsi="宋体" w:cs="宋体"/>
                <w:color w:val="auto"/>
                <w:szCs w:val="21"/>
                <w:highlight w:val="none"/>
              </w:rPr>
            </w:pPr>
          </w:p>
        </w:tc>
        <w:tc>
          <w:tcPr>
            <w:tcW w:w="1200" w:type="dxa"/>
            <w:tcBorders>
              <w:tl2br w:val="nil"/>
              <w:tr2bl w:val="nil"/>
            </w:tcBorders>
            <w:vAlign w:val="center"/>
          </w:tcPr>
          <w:p w14:paraId="55CAE095">
            <w:pPr>
              <w:jc w:val="center"/>
              <w:rPr>
                <w:rFonts w:ascii="宋体" w:hAnsi="宋体" w:cs="宋体"/>
                <w:color w:val="auto"/>
                <w:szCs w:val="21"/>
                <w:highlight w:val="none"/>
              </w:rPr>
            </w:pPr>
          </w:p>
        </w:tc>
      </w:tr>
      <w:tr w14:paraId="78E60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155FA71">
            <w:pPr>
              <w:jc w:val="center"/>
              <w:rPr>
                <w:rFonts w:ascii="宋体" w:hAnsi="宋体" w:cs="宋体"/>
                <w:color w:val="auto"/>
                <w:szCs w:val="21"/>
                <w:highlight w:val="none"/>
              </w:rPr>
            </w:pPr>
          </w:p>
        </w:tc>
        <w:tc>
          <w:tcPr>
            <w:tcW w:w="1623" w:type="dxa"/>
            <w:tcBorders>
              <w:tl2br w:val="nil"/>
              <w:tr2bl w:val="nil"/>
            </w:tcBorders>
            <w:vAlign w:val="center"/>
          </w:tcPr>
          <w:p w14:paraId="07B8A3AF">
            <w:pPr>
              <w:jc w:val="center"/>
              <w:rPr>
                <w:rFonts w:ascii="宋体" w:hAnsi="宋体" w:cs="宋体"/>
                <w:color w:val="auto"/>
                <w:szCs w:val="21"/>
                <w:highlight w:val="none"/>
              </w:rPr>
            </w:pPr>
          </w:p>
        </w:tc>
        <w:tc>
          <w:tcPr>
            <w:tcW w:w="1815" w:type="dxa"/>
            <w:tcBorders>
              <w:tl2br w:val="nil"/>
              <w:tr2bl w:val="nil"/>
            </w:tcBorders>
            <w:vAlign w:val="center"/>
          </w:tcPr>
          <w:p w14:paraId="1EDE0BA9">
            <w:pPr>
              <w:jc w:val="center"/>
              <w:rPr>
                <w:rFonts w:ascii="宋体" w:hAnsi="宋体" w:cs="宋体"/>
                <w:color w:val="auto"/>
                <w:szCs w:val="21"/>
                <w:highlight w:val="none"/>
              </w:rPr>
            </w:pPr>
          </w:p>
        </w:tc>
        <w:tc>
          <w:tcPr>
            <w:tcW w:w="1590" w:type="dxa"/>
            <w:tcBorders>
              <w:tl2br w:val="nil"/>
              <w:tr2bl w:val="nil"/>
            </w:tcBorders>
            <w:vAlign w:val="center"/>
          </w:tcPr>
          <w:p w14:paraId="7A19D741">
            <w:pPr>
              <w:jc w:val="center"/>
              <w:rPr>
                <w:rFonts w:ascii="宋体" w:hAnsi="宋体" w:cs="宋体"/>
                <w:color w:val="auto"/>
                <w:szCs w:val="21"/>
                <w:highlight w:val="none"/>
              </w:rPr>
            </w:pPr>
          </w:p>
        </w:tc>
        <w:tc>
          <w:tcPr>
            <w:tcW w:w="1260" w:type="dxa"/>
            <w:tcBorders>
              <w:tl2br w:val="nil"/>
              <w:tr2bl w:val="nil"/>
            </w:tcBorders>
            <w:vAlign w:val="center"/>
          </w:tcPr>
          <w:p w14:paraId="7F56DB53">
            <w:pPr>
              <w:jc w:val="center"/>
              <w:rPr>
                <w:rFonts w:ascii="宋体" w:hAnsi="宋体" w:cs="宋体"/>
                <w:color w:val="auto"/>
                <w:szCs w:val="21"/>
                <w:highlight w:val="none"/>
              </w:rPr>
            </w:pPr>
          </w:p>
        </w:tc>
        <w:tc>
          <w:tcPr>
            <w:tcW w:w="1200" w:type="dxa"/>
            <w:tcBorders>
              <w:tl2br w:val="nil"/>
              <w:tr2bl w:val="nil"/>
            </w:tcBorders>
            <w:vAlign w:val="center"/>
          </w:tcPr>
          <w:p w14:paraId="18E52B87">
            <w:pPr>
              <w:jc w:val="center"/>
              <w:rPr>
                <w:rFonts w:ascii="宋体" w:hAnsi="宋体" w:cs="宋体"/>
                <w:color w:val="auto"/>
                <w:szCs w:val="21"/>
                <w:highlight w:val="none"/>
              </w:rPr>
            </w:pPr>
          </w:p>
        </w:tc>
      </w:tr>
      <w:tr w14:paraId="381D7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F0AE79">
            <w:pPr>
              <w:jc w:val="center"/>
              <w:rPr>
                <w:rFonts w:ascii="宋体" w:hAnsi="宋体" w:cs="宋体"/>
                <w:color w:val="auto"/>
                <w:szCs w:val="21"/>
                <w:highlight w:val="none"/>
              </w:rPr>
            </w:pPr>
          </w:p>
        </w:tc>
        <w:tc>
          <w:tcPr>
            <w:tcW w:w="1623" w:type="dxa"/>
            <w:tcBorders>
              <w:tl2br w:val="nil"/>
              <w:tr2bl w:val="nil"/>
            </w:tcBorders>
            <w:vAlign w:val="center"/>
          </w:tcPr>
          <w:p w14:paraId="0A96DC34">
            <w:pPr>
              <w:jc w:val="center"/>
              <w:rPr>
                <w:rFonts w:ascii="宋体" w:hAnsi="宋体" w:cs="宋体"/>
                <w:color w:val="auto"/>
                <w:szCs w:val="21"/>
                <w:highlight w:val="none"/>
              </w:rPr>
            </w:pPr>
          </w:p>
        </w:tc>
        <w:tc>
          <w:tcPr>
            <w:tcW w:w="1815" w:type="dxa"/>
            <w:tcBorders>
              <w:tl2br w:val="nil"/>
              <w:tr2bl w:val="nil"/>
            </w:tcBorders>
            <w:vAlign w:val="center"/>
          </w:tcPr>
          <w:p w14:paraId="1E1BAB0D">
            <w:pPr>
              <w:jc w:val="center"/>
              <w:rPr>
                <w:rFonts w:ascii="宋体" w:hAnsi="宋体" w:cs="宋体"/>
                <w:color w:val="auto"/>
                <w:szCs w:val="21"/>
                <w:highlight w:val="none"/>
              </w:rPr>
            </w:pPr>
          </w:p>
        </w:tc>
        <w:tc>
          <w:tcPr>
            <w:tcW w:w="1590" w:type="dxa"/>
            <w:tcBorders>
              <w:tl2br w:val="nil"/>
              <w:tr2bl w:val="nil"/>
            </w:tcBorders>
            <w:vAlign w:val="center"/>
          </w:tcPr>
          <w:p w14:paraId="4FC67F7E">
            <w:pPr>
              <w:jc w:val="center"/>
              <w:rPr>
                <w:rFonts w:ascii="宋体" w:hAnsi="宋体" w:cs="宋体"/>
                <w:color w:val="auto"/>
                <w:szCs w:val="21"/>
                <w:highlight w:val="none"/>
              </w:rPr>
            </w:pPr>
          </w:p>
        </w:tc>
        <w:tc>
          <w:tcPr>
            <w:tcW w:w="1260" w:type="dxa"/>
            <w:tcBorders>
              <w:tl2br w:val="nil"/>
              <w:tr2bl w:val="nil"/>
            </w:tcBorders>
            <w:vAlign w:val="center"/>
          </w:tcPr>
          <w:p w14:paraId="487BDD9D">
            <w:pPr>
              <w:jc w:val="center"/>
              <w:rPr>
                <w:rFonts w:ascii="宋体" w:hAnsi="宋体" w:cs="宋体"/>
                <w:color w:val="auto"/>
                <w:szCs w:val="21"/>
                <w:highlight w:val="none"/>
              </w:rPr>
            </w:pPr>
          </w:p>
        </w:tc>
        <w:tc>
          <w:tcPr>
            <w:tcW w:w="1200" w:type="dxa"/>
            <w:tcBorders>
              <w:tl2br w:val="nil"/>
              <w:tr2bl w:val="nil"/>
            </w:tcBorders>
            <w:vAlign w:val="center"/>
          </w:tcPr>
          <w:p w14:paraId="7B29A487">
            <w:pPr>
              <w:jc w:val="center"/>
              <w:rPr>
                <w:rFonts w:ascii="宋体" w:hAnsi="宋体" w:cs="宋体"/>
                <w:color w:val="auto"/>
                <w:szCs w:val="21"/>
                <w:highlight w:val="none"/>
              </w:rPr>
            </w:pPr>
          </w:p>
        </w:tc>
      </w:tr>
      <w:tr w14:paraId="2625D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B506F4D">
            <w:pPr>
              <w:jc w:val="center"/>
              <w:rPr>
                <w:rFonts w:ascii="宋体" w:hAnsi="宋体" w:cs="宋体"/>
                <w:color w:val="auto"/>
                <w:szCs w:val="21"/>
                <w:highlight w:val="none"/>
              </w:rPr>
            </w:pPr>
          </w:p>
        </w:tc>
        <w:tc>
          <w:tcPr>
            <w:tcW w:w="1623" w:type="dxa"/>
            <w:tcBorders>
              <w:tl2br w:val="nil"/>
              <w:tr2bl w:val="nil"/>
            </w:tcBorders>
            <w:vAlign w:val="center"/>
          </w:tcPr>
          <w:p w14:paraId="2AD95E5F">
            <w:pPr>
              <w:jc w:val="center"/>
              <w:rPr>
                <w:rFonts w:ascii="宋体" w:hAnsi="宋体" w:cs="宋体"/>
                <w:color w:val="auto"/>
                <w:szCs w:val="21"/>
                <w:highlight w:val="none"/>
              </w:rPr>
            </w:pPr>
          </w:p>
        </w:tc>
        <w:tc>
          <w:tcPr>
            <w:tcW w:w="1815" w:type="dxa"/>
            <w:tcBorders>
              <w:tl2br w:val="nil"/>
              <w:tr2bl w:val="nil"/>
            </w:tcBorders>
            <w:vAlign w:val="center"/>
          </w:tcPr>
          <w:p w14:paraId="279CC365">
            <w:pPr>
              <w:jc w:val="center"/>
              <w:rPr>
                <w:rFonts w:ascii="宋体" w:hAnsi="宋体" w:cs="宋体"/>
                <w:color w:val="auto"/>
                <w:szCs w:val="21"/>
                <w:highlight w:val="none"/>
              </w:rPr>
            </w:pPr>
          </w:p>
        </w:tc>
        <w:tc>
          <w:tcPr>
            <w:tcW w:w="1590" w:type="dxa"/>
            <w:tcBorders>
              <w:tl2br w:val="nil"/>
              <w:tr2bl w:val="nil"/>
            </w:tcBorders>
            <w:vAlign w:val="center"/>
          </w:tcPr>
          <w:p w14:paraId="34BCB5CB">
            <w:pPr>
              <w:jc w:val="center"/>
              <w:rPr>
                <w:rFonts w:ascii="宋体" w:hAnsi="宋体" w:cs="宋体"/>
                <w:color w:val="auto"/>
                <w:szCs w:val="21"/>
                <w:highlight w:val="none"/>
              </w:rPr>
            </w:pPr>
          </w:p>
        </w:tc>
        <w:tc>
          <w:tcPr>
            <w:tcW w:w="1260" w:type="dxa"/>
            <w:tcBorders>
              <w:tl2br w:val="nil"/>
              <w:tr2bl w:val="nil"/>
            </w:tcBorders>
            <w:vAlign w:val="center"/>
          </w:tcPr>
          <w:p w14:paraId="5F21E8EC">
            <w:pPr>
              <w:jc w:val="center"/>
              <w:rPr>
                <w:rFonts w:ascii="宋体" w:hAnsi="宋体" w:cs="宋体"/>
                <w:color w:val="auto"/>
                <w:szCs w:val="21"/>
                <w:highlight w:val="none"/>
              </w:rPr>
            </w:pPr>
          </w:p>
        </w:tc>
        <w:tc>
          <w:tcPr>
            <w:tcW w:w="1200" w:type="dxa"/>
            <w:tcBorders>
              <w:tl2br w:val="nil"/>
              <w:tr2bl w:val="nil"/>
            </w:tcBorders>
            <w:vAlign w:val="center"/>
          </w:tcPr>
          <w:p w14:paraId="2B3E666C">
            <w:pPr>
              <w:jc w:val="center"/>
              <w:rPr>
                <w:rFonts w:ascii="宋体" w:hAnsi="宋体" w:cs="宋体"/>
                <w:color w:val="auto"/>
                <w:szCs w:val="21"/>
                <w:highlight w:val="none"/>
              </w:rPr>
            </w:pPr>
          </w:p>
        </w:tc>
      </w:tr>
      <w:tr w14:paraId="59DA8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8608A74">
            <w:pPr>
              <w:jc w:val="center"/>
              <w:rPr>
                <w:rFonts w:ascii="宋体" w:hAnsi="宋体" w:cs="宋体"/>
                <w:color w:val="auto"/>
                <w:szCs w:val="21"/>
                <w:highlight w:val="none"/>
              </w:rPr>
            </w:pPr>
          </w:p>
        </w:tc>
        <w:tc>
          <w:tcPr>
            <w:tcW w:w="1623" w:type="dxa"/>
            <w:tcBorders>
              <w:tl2br w:val="nil"/>
              <w:tr2bl w:val="nil"/>
            </w:tcBorders>
            <w:vAlign w:val="center"/>
          </w:tcPr>
          <w:p w14:paraId="4D0E201E">
            <w:pPr>
              <w:jc w:val="center"/>
              <w:rPr>
                <w:rFonts w:ascii="宋体" w:hAnsi="宋体" w:cs="宋体"/>
                <w:color w:val="auto"/>
                <w:szCs w:val="21"/>
                <w:highlight w:val="none"/>
              </w:rPr>
            </w:pPr>
          </w:p>
        </w:tc>
        <w:tc>
          <w:tcPr>
            <w:tcW w:w="1815" w:type="dxa"/>
            <w:tcBorders>
              <w:tl2br w:val="nil"/>
              <w:tr2bl w:val="nil"/>
            </w:tcBorders>
            <w:vAlign w:val="center"/>
          </w:tcPr>
          <w:p w14:paraId="51A93885">
            <w:pPr>
              <w:jc w:val="center"/>
              <w:rPr>
                <w:rFonts w:ascii="宋体" w:hAnsi="宋体" w:cs="宋体"/>
                <w:color w:val="auto"/>
                <w:szCs w:val="21"/>
                <w:highlight w:val="none"/>
              </w:rPr>
            </w:pPr>
          </w:p>
        </w:tc>
        <w:tc>
          <w:tcPr>
            <w:tcW w:w="1590" w:type="dxa"/>
            <w:tcBorders>
              <w:tl2br w:val="nil"/>
              <w:tr2bl w:val="nil"/>
            </w:tcBorders>
            <w:vAlign w:val="center"/>
          </w:tcPr>
          <w:p w14:paraId="5620649E">
            <w:pPr>
              <w:jc w:val="center"/>
              <w:rPr>
                <w:rFonts w:ascii="宋体" w:hAnsi="宋体" w:cs="宋体"/>
                <w:color w:val="auto"/>
                <w:szCs w:val="21"/>
                <w:highlight w:val="none"/>
              </w:rPr>
            </w:pPr>
          </w:p>
        </w:tc>
        <w:tc>
          <w:tcPr>
            <w:tcW w:w="1260" w:type="dxa"/>
            <w:tcBorders>
              <w:tl2br w:val="nil"/>
              <w:tr2bl w:val="nil"/>
            </w:tcBorders>
            <w:vAlign w:val="center"/>
          </w:tcPr>
          <w:p w14:paraId="7AD2B179">
            <w:pPr>
              <w:jc w:val="center"/>
              <w:rPr>
                <w:rFonts w:ascii="宋体" w:hAnsi="宋体" w:cs="宋体"/>
                <w:color w:val="auto"/>
                <w:szCs w:val="21"/>
                <w:highlight w:val="none"/>
              </w:rPr>
            </w:pPr>
          </w:p>
        </w:tc>
        <w:tc>
          <w:tcPr>
            <w:tcW w:w="1200" w:type="dxa"/>
            <w:tcBorders>
              <w:tl2br w:val="nil"/>
              <w:tr2bl w:val="nil"/>
            </w:tcBorders>
            <w:vAlign w:val="center"/>
          </w:tcPr>
          <w:p w14:paraId="5301AF31">
            <w:pPr>
              <w:jc w:val="center"/>
              <w:rPr>
                <w:rFonts w:ascii="宋体" w:hAnsi="宋体" w:cs="宋体"/>
                <w:color w:val="auto"/>
                <w:szCs w:val="21"/>
                <w:highlight w:val="none"/>
              </w:rPr>
            </w:pPr>
          </w:p>
        </w:tc>
      </w:tr>
      <w:tr w14:paraId="7EAC7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F6DD6B">
            <w:pPr>
              <w:jc w:val="center"/>
              <w:rPr>
                <w:rFonts w:ascii="宋体" w:hAnsi="宋体" w:cs="宋体"/>
                <w:color w:val="auto"/>
                <w:szCs w:val="21"/>
                <w:highlight w:val="none"/>
              </w:rPr>
            </w:pPr>
          </w:p>
        </w:tc>
        <w:tc>
          <w:tcPr>
            <w:tcW w:w="1623" w:type="dxa"/>
            <w:tcBorders>
              <w:tl2br w:val="nil"/>
              <w:tr2bl w:val="nil"/>
            </w:tcBorders>
            <w:vAlign w:val="center"/>
          </w:tcPr>
          <w:p w14:paraId="78CC4453">
            <w:pPr>
              <w:jc w:val="center"/>
              <w:rPr>
                <w:rFonts w:ascii="宋体" w:hAnsi="宋体" w:cs="宋体"/>
                <w:color w:val="auto"/>
                <w:szCs w:val="21"/>
                <w:highlight w:val="none"/>
              </w:rPr>
            </w:pPr>
          </w:p>
        </w:tc>
        <w:tc>
          <w:tcPr>
            <w:tcW w:w="1815" w:type="dxa"/>
            <w:tcBorders>
              <w:tl2br w:val="nil"/>
              <w:tr2bl w:val="nil"/>
            </w:tcBorders>
            <w:vAlign w:val="center"/>
          </w:tcPr>
          <w:p w14:paraId="10B60FB5">
            <w:pPr>
              <w:jc w:val="center"/>
              <w:rPr>
                <w:rFonts w:ascii="宋体" w:hAnsi="宋体" w:cs="宋体"/>
                <w:color w:val="auto"/>
                <w:szCs w:val="21"/>
                <w:highlight w:val="none"/>
              </w:rPr>
            </w:pPr>
          </w:p>
        </w:tc>
        <w:tc>
          <w:tcPr>
            <w:tcW w:w="1590" w:type="dxa"/>
            <w:tcBorders>
              <w:tl2br w:val="nil"/>
              <w:tr2bl w:val="nil"/>
            </w:tcBorders>
            <w:vAlign w:val="center"/>
          </w:tcPr>
          <w:p w14:paraId="2826D916">
            <w:pPr>
              <w:jc w:val="center"/>
              <w:rPr>
                <w:rFonts w:ascii="宋体" w:hAnsi="宋体" w:cs="宋体"/>
                <w:color w:val="auto"/>
                <w:szCs w:val="21"/>
                <w:highlight w:val="none"/>
              </w:rPr>
            </w:pPr>
          </w:p>
        </w:tc>
        <w:tc>
          <w:tcPr>
            <w:tcW w:w="1260" w:type="dxa"/>
            <w:tcBorders>
              <w:tl2br w:val="nil"/>
              <w:tr2bl w:val="nil"/>
            </w:tcBorders>
            <w:vAlign w:val="center"/>
          </w:tcPr>
          <w:p w14:paraId="66E17189">
            <w:pPr>
              <w:jc w:val="center"/>
              <w:rPr>
                <w:rFonts w:ascii="宋体" w:hAnsi="宋体" w:cs="宋体"/>
                <w:color w:val="auto"/>
                <w:szCs w:val="21"/>
                <w:highlight w:val="none"/>
              </w:rPr>
            </w:pPr>
          </w:p>
        </w:tc>
        <w:tc>
          <w:tcPr>
            <w:tcW w:w="1200" w:type="dxa"/>
            <w:tcBorders>
              <w:tl2br w:val="nil"/>
              <w:tr2bl w:val="nil"/>
            </w:tcBorders>
            <w:vAlign w:val="center"/>
          </w:tcPr>
          <w:p w14:paraId="48681807">
            <w:pPr>
              <w:jc w:val="center"/>
              <w:rPr>
                <w:rFonts w:ascii="宋体" w:hAnsi="宋体" w:cs="宋体"/>
                <w:color w:val="auto"/>
                <w:szCs w:val="21"/>
                <w:highlight w:val="none"/>
              </w:rPr>
            </w:pPr>
          </w:p>
        </w:tc>
      </w:tr>
      <w:tr w14:paraId="7D79A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A450F3">
            <w:pPr>
              <w:jc w:val="center"/>
              <w:rPr>
                <w:rFonts w:ascii="宋体" w:hAnsi="宋体" w:cs="宋体"/>
                <w:color w:val="auto"/>
                <w:szCs w:val="21"/>
                <w:highlight w:val="none"/>
              </w:rPr>
            </w:pPr>
          </w:p>
        </w:tc>
        <w:tc>
          <w:tcPr>
            <w:tcW w:w="1623" w:type="dxa"/>
            <w:tcBorders>
              <w:tl2br w:val="nil"/>
              <w:tr2bl w:val="nil"/>
            </w:tcBorders>
            <w:vAlign w:val="center"/>
          </w:tcPr>
          <w:p w14:paraId="60AF2BDF">
            <w:pPr>
              <w:jc w:val="center"/>
              <w:rPr>
                <w:rFonts w:ascii="宋体" w:hAnsi="宋体" w:cs="宋体"/>
                <w:color w:val="auto"/>
                <w:szCs w:val="21"/>
                <w:highlight w:val="none"/>
              </w:rPr>
            </w:pPr>
          </w:p>
        </w:tc>
        <w:tc>
          <w:tcPr>
            <w:tcW w:w="1815" w:type="dxa"/>
            <w:tcBorders>
              <w:tl2br w:val="nil"/>
              <w:tr2bl w:val="nil"/>
            </w:tcBorders>
            <w:vAlign w:val="center"/>
          </w:tcPr>
          <w:p w14:paraId="1A67EE8D">
            <w:pPr>
              <w:jc w:val="center"/>
              <w:rPr>
                <w:rFonts w:ascii="宋体" w:hAnsi="宋体" w:cs="宋体"/>
                <w:color w:val="auto"/>
                <w:szCs w:val="21"/>
                <w:highlight w:val="none"/>
              </w:rPr>
            </w:pPr>
          </w:p>
        </w:tc>
        <w:tc>
          <w:tcPr>
            <w:tcW w:w="1590" w:type="dxa"/>
            <w:tcBorders>
              <w:tl2br w:val="nil"/>
              <w:tr2bl w:val="nil"/>
            </w:tcBorders>
            <w:vAlign w:val="center"/>
          </w:tcPr>
          <w:p w14:paraId="43C565E0">
            <w:pPr>
              <w:jc w:val="center"/>
              <w:rPr>
                <w:rFonts w:ascii="宋体" w:hAnsi="宋体" w:cs="宋体"/>
                <w:color w:val="auto"/>
                <w:szCs w:val="21"/>
                <w:highlight w:val="none"/>
              </w:rPr>
            </w:pPr>
          </w:p>
        </w:tc>
        <w:tc>
          <w:tcPr>
            <w:tcW w:w="1260" w:type="dxa"/>
            <w:tcBorders>
              <w:tl2br w:val="nil"/>
              <w:tr2bl w:val="nil"/>
            </w:tcBorders>
            <w:vAlign w:val="center"/>
          </w:tcPr>
          <w:p w14:paraId="50A66551">
            <w:pPr>
              <w:jc w:val="center"/>
              <w:rPr>
                <w:rFonts w:ascii="宋体" w:hAnsi="宋体" w:cs="宋体"/>
                <w:color w:val="auto"/>
                <w:szCs w:val="21"/>
                <w:highlight w:val="none"/>
              </w:rPr>
            </w:pPr>
          </w:p>
        </w:tc>
        <w:tc>
          <w:tcPr>
            <w:tcW w:w="1200" w:type="dxa"/>
            <w:tcBorders>
              <w:tl2br w:val="nil"/>
              <w:tr2bl w:val="nil"/>
            </w:tcBorders>
            <w:vAlign w:val="center"/>
          </w:tcPr>
          <w:p w14:paraId="430CE737">
            <w:pPr>
              <w:jc w:val="center"/>
              <w:rPr>
                <w:rFonts w:ascii="宋体" w:hAnsi="宋体" w:cs="宋体"/>
                <w:color w:val="auto"/>
                <w:szCs w:val="21"/>
                <w:highlight w:val="none"/>
              </w:rPr>
            </w:pPr>
          </w:p>
        </w:tc>
      </w:tr>
      <w:tr w14:paraId="65E8B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BF56B5">
            <w:pPr>
              <w:jc w:val="center"/>
              <w:rPr>
                <w:rFonts w:ascii="宋体" w:hAnsi="宋体" w:cs="宋体"/>
                <w:color w:val="auto"/>
                <w:szCs w:val="21"/>
                <w:highlight w:val="none"/>
              </w:rPr>
            </w:pPr>
          </w:p>
        </w:tc>
        <w:tc>
          <w:tcPr>
            <w:tcW w:w="1623" w:type="dxa"/>
            <w:tcBorders>
              <w:tl2br w:val="nil"/>
              <w:tr2bl w:val="nil"/>
            </w:tcBorders>
            <w:vAlign w:val="center"/>
          </w:tcPr>
          <w:p w14:paraId="5F1BE232">
            <w:pPr>
              <w:jc w:val="center"/>
              <w:rPr>
                <w:rFonts w:ascii="宋体" w:hAnsi="宋体" w:cs="宋体"/>
                <w:color w:val="auto"/>
                <w:szCs w:val="21"/>
                <w:highlight w:val="none"/>
              </w:rPr>
            </w:pPr>
          </w:p>
        </w:tc>
        <w:tc>
          <w:tcPr>
            <w:tcW w:w="1815" w:type="dxa"/>
            <w:tcBorders>
              <w:tl2br w:val="nil"/>
              <w:tr2bl w:val="nil"/>
            </w:tcBorders>
            <w:vAlign w:val="center"/>
          </w:tcPr>
          <w:p w14:paraId="1DE41AF2">
            <w:pPr>
              <w:jc w:val="center"/>
              <w:rPr>
                <w:rFonts w:ascii="宋体" w:hAnsi="宋体" w:cs="宋体"/>
                <w:color w:val="auto"/>
                <w:szCs w:val="21"/>
                <w:highlight w:val="none"/>
              </w:rPr>
            </w:pPr>
          </w:p>
        </w:tc>
        <w:tc>
          <w:tcPr>
            <w:tcW w:w="1590" w:type="dxa"/>
            <w:tcBorders>
              <w:tl2br w:val="nil"/>
              <w:tr2bl w:val="nil"/>
            </w:tcBorders>
            <w:vAlign w:val="center"/>
          </w:tcPr>
          <w:p w14:paraId="0FAE1CBB">
            <w:pPr>
              <w:jc w:val="center"/>
              <w:rPr>
                <w:rFonts w:ascii="宋体" w:hAnsi="宋体" w:cs="宋体"/>
                <w:color w:val="auto"/>
                <w:szCs w:val="21"/>
                <w:highlight w:val="none"/>
              </w:rPr>
            </w:pPr>
          </w:p>
        </w:tc>
        <w:tc>
          <w:tcPr>
            <w:tcW w:w="1260" w:type="dxa"/>
            <w:tcBorders>
              <w:tl2br w:val="nil"/>
              <w:tr2bl w:val="nil"/>
            </w:tcBorders>
            <w:vAlign w:val="center"/>
          </w:tcPr>
          <w:p w14:paraId="3855E7EB">
            <w:pPr>
              <w:jc w:val="center"/>
              <w:rPr>
                <w:rFonts w:ascii="宋体" w:hAnsi="宋体" w:cs="宋体"/>
                <w:color w:val="auto"/>
                <w:szCs w:val="21"/>
                <w:highlight w:val="none"/>
              </w:rPr>
            </w:pPr>
          </w:p>
        </w:tc>
        <w:tc>
          <w:tcPr>
            <w:tcW w:w="1200" w:type="dxa"/>
            <w:tcBorders>
              <w:tl2br w:val="nil"/>
              <w:tr2bl w:val="nil"/>
            </w:tcBorders>
            <w:vAlign w:val="center"/>
          </w:tcPr>
          <w:p w14:paraId="43678A12">
            <w:pPr>
              <w:jc w:val="center"/>
              <w:rPr>
                <w:rFonts w:ascii="宋体" w:hAnsi="宋体" w:cs="宋体"/>
                <w:color w:val="auto"/>
                <w:szCs w:val="21"/>
                <w:highlight w:val="none"/>
              </w:rPr>
            </w:pPr>
          </w:p>
        </w:tc>
      </w:tr>
    </w:tbl>
    <w:p w14:paraId="20CE09D2">
      <w:pPr>
        <w:rPr>
          <w:rFonts w:ascii="宋体" w:hAnsi="宋体"/>
          <w:color w:val="auto"/>
          <w:szCs w:val="21"/>
          <w:highlight w:val="none"/>
        </w:rPr>
      </w:pPr>
    </w:p>
    <w:p w14:paraId="44DB8844">
      <w:pPr>
        <w:rPr>
          <w:color w:val="auto"/>
          <w:highlight w:val="none"/>
        </w:rPr>
      </w:pPr>
    </w:p>
    <w:p w14:paraId="41320AE9">
      <w:pPr>
        <w:rPr>
          <w:rFonts w:ascii="宋体" w:hAnsi="宋体"/>
          <w:color w:val="auto"/>
          <w:szCs w:val="21"/>
          <w:highlight w:val="none"/>
        </w:rPr>
      </w:pPr>
      <w:r>
        <w:rPr>
          <w:rFonts w:hint="eastAsia" w:ascii="宋体" w:hAnsi="宋体"/>
          <w:color w:val="auto"/>
          <w:szCs w:val="21"/>
          <w:highlight w:val="none"/>
        </w:rPr>
        <w:t>投标人代表签字：</w:t>
      </w:r>
    </w:p>
    <w:p w14:paraId="3DC1049B">
      <w:pPr>
        <w:rPr>
          <w:rFonts w:ascii="宋体" w:hAnsi="宋体"/>
          <w:color w:val="auto"/>
          <w:szCs w:val="21"/>
          <w:highlight w:val="none"/>
        </w:rPr>
      </w:pPr>
      <w:r>
        <w:rPr>
          <w:rFonts w:hint="eastAsia" w:ascii="宋体" w:hAnsi="宋体"/>
          <w:color w:val="auto"/>
          <w:szCs w:val="21"/>
          <w:highlight w:val="none"/>
        </w:rPr>
        <w:t>投标人盖章：</w:t>
      </w:r>
    </w:p>
    <w:p w14:paraId="180378DD">
      <w:pPr>
        <w:ind w:firstLine="178" w:firstLineChars="85"/>
        <w:rPr>
          <w:rFonts w:ascii="宋体" w:hAnsi="宋体"/>
          <w:color w:val="auto"/>
          <w:szCs w:val="21"/>
          <w:highlight w:val="none"/>
        </w:rPr>
      </w:pPr>
    </w:p>
    <w:p w14:paraId="161FF3AC">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69C3DDC8">
      <w:pPr>
        <w:rPr>
          <w:rFonts w:ascii="宋体" w:hAnsi="宋体"/>
          <w:color w:val="auto"/>
          <w:szCs w:val="21"/>
          <w:highlight w:val="none"/>
        </w:rPr>
      </w:pPr>
    </w:p>
    <w:p w14:paraId="78ACD119">
      <w:pPr>
        <w:rPr>
          <w:rFonts w:ascii="宋体" w:hAnsi="宋体"/>
          <w:color w:val="auto"/>
          <w:szCs w:val="21"/>
          <w:highlight w:val="none"/>
        </w:rPr>
      </w:pPr>
    </w:p>
    <w:p w14:paraId="0933C32C">
      <w:pPr>
        <w:rPr>
          <w:rFonts w:ascii="宋体" w:hAnsi="宋体"/>
          <w:color w:val="auto"/>
          <w:szCs w:val="21"/>
          <w:highlight w:val="none"/>
        </w:rPr>
      </w:pPr>
    </w:p>
    <w:p w14:paraId="1211A27A">
      <w:pPr>
        <w:adjustRightInd/>
        <w:snapToGrid/>
        <w:spacing w:line="276" w:lineRule="auto"/>
        <w:rPr>
          <w:color w:val="auto"/>
          <w:highlight w:val="none"/>
        </w:rPr>
      </w:pPr>
    </w:p>
    <w:p w14:paraId="6840E2B2">
      <w:pPr>
        <w:rPr>
          <w:rFonts w:ascii="黑体" w:eastAsia="黑体"/>
          <w:color w:val="auto"/>
          <w:sz w:val="28"/>
          <w:szCs w:val="28"/>
          <w:highlight w:val="none"/>
        </w:rPr>
      </w:pPr>
      <w:bookmarkStart w:id="333" w:name="_Toc17691"/>
      <w:r>
        <w:rPr>
          <w:rFonts w:hint="eastAsia" w:ascii="宋体" w:hAnsi="宋体"/>
          <w:color w:val="auto"/>
          <w:szCs w:val="21"/>
          <w:highlight w:val="none"/>
        </w:rPr>
        <w:br w:type="page"/>
      </w:r>
      <w:bookmarkEnd w:id="333"/>
      <w:bookmarkStart w:id="334" w:name="_Toc4464"/>
      <w:bookmarkStart w:id="335" w:name="_Toc1274"/>
      <w:bookmarkStart w:id="336" w:name="_Toc18668"/>
      <w:bookmarkStart w:id="337" w:name="_Toc26078"/>
      <w:bookmarkStart w:id="338" w:name="_Toc6080"/>
      <w:bookmarkStart w:id="339" w:name="_Toc4827"/>
    </w:p>
    <w:p w14:paraId="42C7EB93">
      <w:pPr>
        <w:pStyle w:val="4"/>
        <w:jc w:val="center"/>
        <w:rPr>
          <w:color w:val="auto"/>
          <w:highlight w:val="none"/>
        </w:rPr>
      </w:pPr>
      <w:bookmarkStart w:id="340" w:name="_Toc10734"/>
      <w:bookmarkStart w:id="341" w:name="_Toc13461"/>
      <w:r>
        <w:rPr>
          <w:rFonts w:hint="eastAsia"/>
          <w:color w:val="auto"/>
          <w:highlight w:val="none"/>
        </w:rPr>
        <w:t>二、重要技术参数（▲）响应表</w:t>
      </w:r>
      <w:bookmarkEnd w:id="334"/>
      <w:bookmarkEnd w:id="335"/>
      <w:bookmarkEnd w:id="336"/>
      <w:bookmarkEnd w:id="337"/>
      <w:bookmarkEnd w:id="338"/>
      <w:bookmarkEnd w:id="339"/>
      <w:bookmarkEnd w:id="340"/>
      <w:bookmarkEnd w:id="341"/>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6E000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FF35239">
            <w:pPr>
              <w:pStyle w:val="5"/>
              <w:widowControl w:val="0"/>
              <w:overflowPunct w:val="0"/>
              <w:spacing w:line="240" w:lineRule="auto"/>
              <w:jc w:val="center"/>
              <w:rPr>
                <w:rFonts w:ascii="宋体" w:hAnsi="宋体" w:cs="宋体"/>
                <w:b w:val="0"/>
                <w:bCs w:val="0"/>
                <w:color w:val="auto"/>
                <w:sz w:val="21"/>
                <w:szCs w:val="21"/>
                <w:highlight w:val="none"/>
              </w:rPr>
            </w:pPr>
            <w:bookmarkStart w:id="342" w:name="_Toc29642"/>
            <w:bookmarkStart w:id="343" w:name="_Toc29560"/>
            <w:bookmarkStart w:id="344" w:name="_Toc27079"/>
            <w:r>
              <w:rPr>
                <w:rFonts w:hint="eastAsia" w:ascii="宋体" w:hAnsi="宋体" w:cs="宋体"/>
                <w:b w:val="0"/>
                <w:bCs w:val="0"/>
                <w:color w:val="auto"/>
                <w:sz w:val="21"/>
                <w:szCs w:val="21"/>
                <w:highlight w:val="none"/>
              </w:rPr>
              <w:t>序号</w:t>
            </w:r>
            <w:bookmarkEnd w:id="342"/>
            <w:bookmarkEnd w:id="343"/>
            <w:bookmarkEnd w:id="344"/>
          </w:p>
        </w:tc>
        <w:tc>
          <w:tcPr>
            <w:tcW w:w="2550" w:type="dxa"/>
            <w:tcBorders>
              <w:tl2br w:val="nil"/>
              <w:tr2bl w:val="nil"/>
            </w:tcBorders>
            <w:vAlign w:val="center"/>
          </w:tcPr>
          <w:p w14:paraId="2A18A77E">
            <w:pPr>
              <w:pStyle w:val="5"/>
              <w:widowControl w:val="0"/>
              <w:overflowPunct w:val="0"/>
              <w:spacing w:line="240" w:lineRule="auto"/>
              <w:jc w:val="center"/>
              <w:rPr>
                <w:rFonts w:ascii="宋体" w:hAnsi="宋体" w:cs="宋体"/>
                <w:b w:val="0"/>
                <w:bCs w:val="0"/>
                <w:color w:val="auto"/>
                <w:sz w:val="21"/>
                <w:szCs w:val="21"/>
                <w:highlight w:val="none"/>
              </w:rPr>
            </w:pPr>
            <w:bookmarkStart w:id="345" w:name="_Toc21739"/>
            <w:bookmarkStart w:id="346" w:name="_Toc26124"/>
            <w:bookmarkStart w:id="347" w:name="_Toc15903"/>
            <w:bookmarkStart w:id="348" w:name="_Toc10045"/>
            <w:bookmarkStart w:id="349" w:name="_Toc2700"/>
            <w:bookmarkStart w:id="350" w:name="_Toc14815"/>
            <w:bookmarkStart w:id="351" w:name="_Toc15368"/>
            <w:bookmarkStart w:id="352" w:name="_Toc12049"/>
            <w:bookmarkStart w:id="353" w:name="_Toc22448"/>
            <w:bookmarkStart w:id="354" w:name="_Toc16872"/>
            <w:bookmarkStart w:id="355" w:name="_Toc27090"/>
            <w:bookmarkStart w:id="356" w:name="_Toc4304"/>
            <w:bookmarkStart w:id="357" w:name="_Toc1016"/>
            <w:bookmarkStart w:id="358" w:name="_Toc22917"/>
            <w:bookmarkStart w:id="359" w:name="_Toc21809"/>
            <w:bookmarkStart w:id="360" w:name="_Toc8490"/>
            <w:bookmarkStart w:id="361" w:name="_Toc24662"/>
            <w:bookmarkStart w:id="362" w:name="_Toc32531"/>
            <w:bookmarkStart w:id="363" w:name="_Toc8312"/>
            <w:bookmarkStart w:id="364" w:name="_Toc19251"/>
            <w:bookmarkStart w:id="365" w:name="_Toc22879"/>
            <w:bookmarkStart w:id="366" w:name="_Toc7333"/>
            <w:bookmarkStart w:id="367" w:name="_Toc27442"/>
            <w:r>
              <w:rPr>
                <w:rFonts w:hint="eastAsia" w:ascii="宋体" w:hAnsi="宋体" w:cs="宋体"/>
                <w:b w:val="0"/>
                <w:bCs w:val="0"/>
                <w:color w:val="auto"/>
                <w:sz w:val="21"/>
                <w:szCs w:val="21"/>
                <w:highlight w:val="none"/>
              </w:rPr>
              <w:t>重要技术参数评分条款（▲）</w:t>
            </w:r>
            <w:bookmarkEnd w:id="345"/>
            <w:bookmarkEnd w:id="346"/>
            <w:bookmarkEnd w:id="347"/>
            <w:bookmarkEnd w:id="348"/>
            <w:bookmarkEnd w:id="349"/>
            <w:bookmarkEnd w:id="350"/>
            <w:bookmarkEnd w:id="351"/>
            <w:bookmarkEnd w:id="352"/>
            <w:bookmarkEnd w:id="353"/>
            <w:bookmarkEnd w:id="354"/>
            <w:bookmarkEnd w:id="355"/>
            <w:bookmarkEnd w:id="356"/>
            <w:bookmarkEnd w:id="357"/>
          </w:p>
          <w:bookmarkEnd w:id="358"/>
          <w:bookmarkEnd w:id="359"/>
          <w:bookmarkEnd w:id="360"/>
          <w:bookmarkEnd w:id="361"/>
          <w:bookmarkEnd w:id="362"/>
          <w:bookmarkEnd w:id="363"/>
          <w:bookmarkEnd w:id="364"/>
          <w:bookmarkEnd w:id="365"/>
          <w:bookmarkEnd w:id="366"/>
          <w:bookmarkEnd w:id="367"/>
        </w:tc>
        <w:tc>
          <w:tcPr>
            <w:tcW w:w="2280" w:type="dxa"/>
            <w:tcBorders>
              <w:tl2br w:val="nil"/>
              <w:tr2bl w:val="nil"/>
            </w:tcBorders>
            <w:vAlign w:val="center"/>
          </w:tcPr>
          <w:p w14:paraId="63931CD4">
            <w:pPr>
              <w:pStyle w:val="5"/>
              <w:widowControl w:val="0"/>
              <w:overflowPunct w:val="0"/>
              <w:spacing w:line="240" w:lineRule="auto"/>
              <w:jc w:val="center"/>
              <w:rPr>
                <w:rFonts w:ascii="宋体" w:hAnsi="宋体" w:cs="宋体"/>
                <w:b w:val="0"/>
                <w:bCs w:val="0"/>
                <w:color w:val="auto"/>
                <w:sz w:val="21"/>
                <w:szCs w:val="21"/>
                <w:highlight w:val="none"/>
              </w:rPr>
            </w:pPr>
            <w:bookmarkStart w:id="368" w:name="_Toc2408"/>
            <w:bookmarkStart w:id="369" w:name="_Toc10122"/>
            <w:bookmarkStart w:id="370" w:name="_Toc22153"/>
            <w:r>
              <w:rPr>
                <w:rFonts w:hint="eastAsia" w:ascii="宋体" w:hAnsi="宋体" w:cs="宋体"/>
                <w:b w:val="0"/>
                <w:bCs w:val="0"/>
                <w:color w:val="auto"/>
                <w:sz w:val="21"/>
                <w:szCs w:val="21"/>
                <w:highlight w:val="none"/>
              </w:rPr>
              <w:t>投标文件响应内容</w:t>
            </w:r>
            <w:bookmarkEnd w:id="368"/>
            <w:bookmarkEnd w:id="369"/>
            <w:bookmarkEnd w:id="370"/>
          </w:p>
        </w:tc>
        <w:tc>
          <w:tcPr>
            <w:tcW w:w="1109" w:type="dxa"/>
            <w:tcBorders>
              <w:tl2br w:val="nil"/>
              <w:tr2bl w:val="nil"/>
            </w:tcBorders>
            <w:vAlign w:val="center"/>
          </w:tcPr>
          <w:p w14:paraId="62AD5E20">
            <w:pPr>
              <w:pStyle w:val="5"/>
              <w:widowControl w:val="0"/>
              <w:overflowPunct w:val="0"/>
              <w:spacing w:line="240" w:lineRule="auto"/>
              <w:jc w:val="center"/>
              <w:rPr>
                <w:rFonts w:ascii="宋体" w:hAnsi="宋体" w:cs="宋体"/>
                <w:b w:val="0"/>
                <w:bCs w:val="0"/>
                <w:color w:val="auto"/>
                <w:sz w:val="21"/>
                <w:szCs w:val="21"/>
                <w:highlight w:val="none"/>
              </w:rPr>
            </w:pPr>
            <w:bookmarkStart w:id="371" w:name="_Toc29838"/>
            <w:bookmarkStart w:id="372" w:name="_Toc16003"/>
            <w:bookmarkStart w:id="373" w:name="_Toc27285"/>
            <w:bookmarkStart w:id="374" w:name="_Toc27185"/>
            <w:bookmarkStart w:id="375" w:name="_Toc3701"/>
            <w:bookmarkStart w:id="376" w:name="_Toc5563"/>
            <w:bookmarkStart w:id="377" w:name="_Toc17296"/>
            <w:bookmarkStart w:id="378" w:name="_Toc20820"/>
            <w:bookmarkStart w:id="379" w:name="_Toc17642"/>
            <w:bookmarkStart w:id="380" w:name="_Toc1912"/>
            <w:bookmarkStart w:id="381" w:name="_Toc20139"/>
            <w:bookmarkStart w:id="382" w:name="_Toc5992"/>
            <w:bookmarkStart w:id="383" w:name="_Toc1330"/>
            <w:r>
              <w:rPr>
                <w:rFonts w:hint="eastAsia" w:ascii="宋体" w:hAnsi="宋体" w:cs="宋体"/>
                <w:b w:val="0"/>
                <w:bCs w:val="0"/>
                <w:color w:val="auto"/>
                <w:sz w:val="21"/>
                <w:szCs w:val="21"/>
                <w:highlight w:val="none"/>
              </w:rPr>
              <w:t>说明</w:t>
            </w:r>
            <w:bookmarkEnd w:id="371"/>
            <w:bookmarkEnd w:id="372"/>
            <w:bookmarkEnd w:id="373"/>
          </w:p>
        </w:tc>
        <w:tc>
          <w:tcPr>
            <w:tcW w:w="1591" w:type="dxa"/>
            <w:tcBorders>
              <w:tl2br w:val="nil"/>
              <w:tr2bl w:val="nil"/>
            </w:tcBorders>
            <w:vAlign w:val="center"/>
          </w:tcPr>
          <w:p w14:paraId="6748097A">
            <w:pPr>
              <w:pStyle w:val="5"/>
              <w:widowControl w:val="0"/>
              <w:overflowPunct w:val="0"/>
              <w:spacing w:line="240" w:lineRule="auto"/>
              <w:jc w:val="center"/>
              <w:rPr>
                <w:rFonts w:ascii="宋体" w:hAnsi="宋体" w:cs="宋体"/>
                <w:b w:val="0"/>
                <w:bCs w:val="0"/>
                <w:color w:val="auto"/>
                <w:sz w:val="21"/>
                <w:szCs w:val="21"/>
                <w:highlight w:val="none"/>
              </w:rPr>
            </w:pPr>
            <w:bookmarkStart w:id="384" w:name="_Toc857"/>
            <w:bookmarkStart w:id="385" w:name="_Toc19105"/>
            <w:bookmarkStart w:id="386" w:name="_Toc3520"/>
            <w:r>
              <w:rPr>
                <w:rFonts w:hint="eastAsia" w:ascii="宋体" w:hAnsi="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p>
        </w:tc>
      </w:tr>
      <w:tr w14:paraId="7E630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95FAA5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AAFE626">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A6BC20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3861C6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25F27A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062D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D4055B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A694B8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C46B008">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7B43933">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C5785C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20EB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98970E1">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BD26C6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F85BC6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30E526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E08FC1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D298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F0188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455E14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9F861F9">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375F399">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595F41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99AE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E060D5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676980F">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685C4C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14FD679">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72B049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E3E8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1A7C4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6ED2BB0">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D772DD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511FC5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10812F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C9D8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29464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EAD2AB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AB2415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A8A6846">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9642B2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B601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529AE6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DC8884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98A827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743DBA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95BE9C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929F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F521EB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498DC3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53D8445">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7FAD22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8DE6B8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5104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17690F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770129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DA5F605">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CFAC6CF">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D40680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5AE9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B04002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9A4CA2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722083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C81A4A6">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F43FA5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64B3527A">
      <w:pPr>
        <w:pStyle w:val="45"/>
        <w:rPr>
          <w:rFonts w:ascii="宋体" w:hAnsi="宋体"/>
          <w:color w:val="auto"/>
          <w:szCs w:val="21"/>
          <w:highlight w:val="none"/>
        </w:rPr>
      </w:pPr>
    </w:p>
    <w:p w14:paraId="147190BB">
      <w:pPr>
        <w:pStyle w:val="45"/>
        <w:rPr>
          <w:rFonts w:ascii="宋体" w:hAnsi="宋体"/>
          <w:color w:val="auto"/>
          <w:szCs w:val="21"/>
          <w:highlight w:val="none"/>
        </w:rPr>
      </w:pPr>
      <w:r>
        <w:rPr>
          <w:rFonts w:hint="eastAsia" w:ascii="宋体" w:hAnsi="宋体"/>
          <w:color w:val="auto"/>
          <w:szCs w:val="21"/>
          <w:highlight w:val="none"/>
        </w:rPr>
        <w:t>注：</w:t>
      </w:r>
    </w:p>
    <w:p w14:paraId="49A117B8">
      <w:pPr>
        <w:pStyle w:val="45"/>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017BCF5A">
      <w:pPr>
        <w:pStyle w:val="45"/>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62E5FF7A">
      <w:pPr>
        <w:pStyle w:val="45"/>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2535FFC8">
      <w:pPr>
        <w:pStyle w:val="45"/>
        <w:rPr>
          <w:rFonts w:ascii="宋体" w:hAnsi="宋体"/>
          <w:color w:val="auto"/>
          <w:szCs w:val="21"/>
          <w:highlight w:val="none"/>
        </w:rPr>
      </w:pPr>
    </w:p>
    <w:p w14:paraId="786445DC">
      <w:pPr>
        <w:pStyle w:val="45"/>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36B7F21F">
      <w:pPr>
        <w:pStyle w:val="4"/>
        <w:jc w:val="center"/>
        <w:rPr>
          <w:color w:val="auto"/>
          <w:highlight w:val="none"/>
        </w:rPr>
      </w:pPr>
      <w:bookmarkStart w:id="387" w:name="_Toc27139"/>
      <w:bookmarkStart w:id="388" w:name="_Toc19349"/>
      <w:r>
        <w:rPr>
          <w:rFonts w:hint="eastAsia"/>
          <w:color w:val="auto"/>
          <w:highlight w:val="none"/>
        </w:rPr>
        <w:t>三、实质性条款（标记★）投标响应表</w:t>
      </w:r>
      <w:bookmarkEnd w:id="387"/>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4A9F0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7B38176">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30908D96">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ECD78C7">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31C685CB">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2B4B303B">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1B8EF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AEB11D6">
            <w:pPr>
              <w:jc w:val="center"/>
              <w:rPr>
                <w:rFonts w:ascii="宋体" w:hAnsi="宋体" w:cs="宋体"/>
                <w:color w:val="auto"/>
                <w:sz w:val="24"/>
                <w:szCs w:val="24"/>
                <w:highlight w:val="none"/>
              </w:rPr>
            </w:pPr>
          </w:p>
        </w:tc>
        <w:tc>
          <w:tcPr>
            <w:tcW w:w="2398" w:type="dxa"/>
            <w:tcBorders>
              <w:tl2br w:val="nil"/>
              <w:tr2bl w:val="nil"/>
            </w:tcBorders>
            <w:vAlign w:val="center"/>
          </w:tcPr>
          <w:p w14:paraId="508C19A1">
            <w:pPr>
              <w:jc w:val="center"/>
              <w:rPr>
                <w:rFonts w:ascii="宋体" w:hAnsi="宋体" w:cs="宋体"/>
                <w:color w:val="auto"/>
                <w:sz w:val="24"/>
                <w:szCs w:val="24"/>
                <w:highlight w:val="none"/>
              </w:rPr>
            </w:pPr>
          </w:p>
        </w:tc>
        <w:tc>
          <w:tcPr>
            <w:tcW w:w="2399" w:type="dxa"/>
            <w:tcBorders>
              <w:tl2br w:val="nil"/>
              <w:tr2bl w:val="nil"/>
            </w:tcBorders>
            <w:vAlign w:val="center"/>
          </w:tcPr>
          <w:p w14:paraId="40FCAC5D">
            <w:pPr>
              <w:jc w:val="center"/>
              <w:rPr>
                <w:rFonts w:ascii="宋体" w:hAnsi="宋体" w:cs="宋体"/>
                <w:color w:val="auto"/>
                <w:sz w:val="24"/>
                <w:szCs w:val="24"/>
                <w:highlight w:val="none"/>
              </w:rPr>
            </w:pPr>
          </w:p>
        </w:tc>
        <w:tc>
          <w:tcPr>
            <w:tcW w:w="1180" w:type="dxa"/>
            <w:tcBorders>
              <w:tl2br w:val="nil"/>
              <w:tr2bl w:val="nil"/>
            </w:tcBorders>
            <w:vAlign w:val="center"/>
          </w:tcPr>
          <w:p w14:paraId="74E77744">
            <w:pPr>
              <w:jc w:val="center"/>
              <w:rPr>
                <w:rFonts w:ascii="宋体" w:hAnsi="宋体"/>
                <w:color w:val="auto"/>
                <w:sz w:val="24"/>
                <w:highlight w:val="none"/>
              </w:rPr>
            </w:pPr>
          </w:p>
        </w:tc>
        <w:tc>
          <w:tcPr>
            <w:tcW w:w="1867" w:type="dxa"/>
            <w:tcBorders>
              <w:tl2br w:val="nil"/>
              <w:tr2bl w:val="nil"/>
            </w:tcBorders>
            <w:vAlign w:val="center"/>
          </w:tcPr>
          <w:p w14:paraId="485AA06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DBF7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855CE41">
            <w:pPr>
              <w:jc w:val="center"/>
              <w:rPr>
                <w:rFonts w:ascii="宋体" w:hAnsi="宋体" w:cs="宋体"/>
                <w:color w:val="auto"/>
                <w:sz w:val="24"/>
                <w:szCs w:val="24"/>
                <w:highlight w:val="none"/>
              </w:rPr>
            </w:pPr>
          </w:p>
        </w:tc>
        <w:tc>
          <w:tcPr>
            <w:tcW w:w="2398" w:type="dxa"/>
            <w:tcBorders>
              <w:tl2br w:val="nil"/>
              <w:tr2bl w:val="nil"/>
            </w:tcBorders>
            <w:vAlign w:val="center"/>
          </w:tcPr>
          <w:p w14:paraId="3FE6982B">
            <w:pPr>
              <w:jc w:val="center"/>
              <w:rPr>
                <w:rFonts w:ascii="宋体" w:hAnsi="宋体" w:cs="宋体"/>
                <w:color w:val="auto"/>
                <w:sz w:val="24"/>
                <w:szCs w:val="24"/>
                <w:highlight w:val="none"/>
              </w:rPr>
            </w:pPr>
          </w:p>
        </w:tc>
        <w:tc>
          <w:tcPr>
            <w:tcW w:w="2399" w:type="dxa"/>
            <w:tcBorders>
              <w:tl2br w:val="nil"/>
              <w:tr2bl w:val="nil"/>
            </w:tcBorders>
            <w:vAlign w:val="center"/>
          </w:tcPr>
          <w:p w14:paraId="54EA5497">
            <w:pPr>
              <w:jc w:val="center"/>
              <w:rPr>
                <w:rFonts w:ascii="宋体" w:hAnsi="宋体" w:cs="宋体"/>
                <w:color w:val="auto"/>
                <w:sz w:val="24"/>
                <w:szCs w:val="24"/>
                <w:highlight w:val="none"/>
              </w:rPr>
            </w:pPr>
          </w:p>
        </w:tc>
        <w:tc>
          <w:tcPr>
            <w:tcW w:w="1180" w:type="dxa"/>
            <w:tcBorders>
              <w:tl2br w:val="nil"/>
              <w:tr2bl w:val="nil"/>
            </w:tcBorders>
            <w:vAlign w:val="center"/>
          </w:tcPr>
          <w:p w14:paraId="62AB8254">
            <w:pPr>
              <w:jc w:val="center"/>
              <w:rPr>
                <w:rFonts w:ascii="宋体" w:hAnsi="宋体"/>
                <w:color w:val="auto"/>
                <w:sz w:val="24"/>
                <w:highlight w:val="none"/>
              </w:rPr>
            </w:pPr>
          </w:p>
        </w:tc>
        <w:tc>
          <w:tcPr>
            <w:tcW w:w="1867" w:type="dxa"/>
            <w:tcBorders>
              <w:tl2br w:val="nil"/>
              <w:tr2bl w:val="nil"/>
            </w:tcBorders>
            <w:vAlign w:val="center"/>
          </w:tcPr>
          <w:p w14:paraId="54AEEA4C">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97E7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348DB75">
            <w:pPr>
              <w:jc w:val="center"/>
              <w:rPr>
                <w:rFonts w:ascii="宋体" w:hAnsi="宋体" w:cs="宋体"/>
                <w:color w:val="auto"/>
                <w:sz w:val="24"/>
                <w:szCs w:val="24"/>
                <w:highlight w:val="none"/>
              </w:rPr>
            </w:pPr>
          </w:p>
        </w:tc>
        <w:tc>
          <w:tcPr>
            <w:tcW w:w="2398" w:type="dxa"/>
            <w:tcBorders>
              <w:tl2br w:val="nil"/>
              <w:tr2bl w:val="nil"/>
            </w:tcBorders>
            <w:vAlign w:val="center"/>
          </w:tcPr>
          <w:p w14:paraId="37B36BB2">
            <w:pPr>
              <w:jc w:val="center"/>
              <w:rPr>
                <w:rFonts w:ascii="宋体" w:hAnsi="宋体" w:cs="宋体"/>
                <w:color w:val="auto"/>
                <w:sz w:val="24"/>
                <w:szCs w:val="24"/>
                <w:highlight w:val="none"/>
              </w:rPr>
            </w:pPr>
          </w:p>
        </w:tc>
        <w:tc>
          <w:tcPr>
            <w:tcW w:w="2399" w:type="dxa"/>
            <w:tcBorders>
              <w:tl2br w:val="nil"/>
              <w:tr2bl w:val="nil"/>
            </w:tcBorders>
            <w:vAlign w:val="center"/>
          </w:tcPr>
          <w:p w14:paraId="3AEA2FDB">
            <w:pPr>
              <w:jc w:val="center"/>
              <w:rPr>
                <w:rFonts w:ascii="宋体" w:hAnsi="宋体" w:cs="宋体"/>
                <w:color w:val="auto"/>
                <w:sz w:val="24"/>
                <w:szCs w:val="24"/>
                <w:highlight w:val="none"/>
              </w:rPr>
            </w:pPr>
          </w:p>
        </w:tc>
        <w:tc>
          <w:tcPr>
            <w:tcW w:w="1180" w:type="dxa"/>
            <w:tcBorders>
              <w:tl2br w:val="nil"/>
              <w:tr2bl w:val="nil"/>
            </w:tcBorders>
            <w:vAlign w:val="center"/>
          </w:tcPr>
          <w:p w14:paraId="7FF3D90A">
            <w:pPr>
              <w:jc w:val="center"/>
              <w:rPr>
                <w:rFonts w:ascii="宋体" w:hAnsi="宋体"/>
                <w:color w:val="auto"/>
                <w:sz w:val="24"/>
                <w:highlight w:val="none"/>
              </w:rPr>
            </w:pPr>
          </w:p>
        </w:tc>
        <w:tc>
          <w:tcPr>
            <w:tcW w:w="1867" w:type="dxa"/>
            <w:tcBorders>
              <w:tl2br w:val="nil"/>
              <w:tr2bl w:val="nil"/>
            </w:tcBorders>
            <w:vAlign w:val="center"/>
          </w:tcPr>
          <w:p w14:paraId="740150E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6BC7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958212F">
            <w:pPr>
              <w:jc w:val="center"/>
              <w:rPr>
                <w:rFonts w:ascii="宋体" w:hAnsi="宋体" w:cs="宋体"/>
                <w:color w:val="auto"/>
                <w:sz w:val="24"/>
                <w:szCs w:val="24"/>
                <w:highlight w:val="none"/>
              </w:rPr>
            </w:pPr>
          </w:p>
        </w:tc>
        <w:tc>
          <w:tcPr>
            <w:tcW w:w="2398" w:type="dxa"/>
            <w:tcBorders>
              <w:tl2br w:val="nil"/>
              <w:tr2bl w:val="nil"/>
            </w:tcBorders>
            <w:vAlign w:val="center"/>
          </w:tcPr>
          <w:p w14:paraId="14F37A4D">
            <w:pPr>
              <w:jc w:val="center"/>
              <w:rPr>
                <w:rFonts w:ascii="宋体" w:hAnsi="宋体" w:cs="宋体"/>
                <w:color w:val="auto"/>
                <w:sz w:val="24"/>
                <w:szCs w:val="24"/>
                <w:highlight w:val="none"/>
              </w:rPr>
            </w:pPr>
          </w:p>
        </w:tc>
        <w:tc>
          <w:tcPr>
            <w:tcW w:w="2399" w:type="dxa"/>
            <w:tcBorders>
              <w:tl2br w:val="nil"/>
              <w:tr2bl w:val="nil"/>
            </w:tcBorders>
            <w:vAlign w:val="center"/>
          </w:tcPr>
          <w:p w14:paraId="2826F9C1">
            <w:pPr>
              <w:jc w:val="center"/>
              <w:rPr>
                <w:rFonts w:ascii="宋体" w:hAnsi="宋体" w:cs="宋体"/>
                <w:color w:val="auto"/>
                <w:sz w:val="24"/>
                <w:szCs w:val="24"/>
                <w:highlight w:val="none"/>
              </w:rPr>
            </w:pPr>
          </w:p>
        </w:tc>
        <w:tc>
          <w:tcPr>
            <w:tcW w:w="1180" w:type="dxa"/>
            <w:tcBorders>
              <w:tl2br w:val="nil"/>
              <w:tr2bl w:val="nil"/>
            </w:tcBorders>
            <w:vAlign w:val="center"/>
          </w:tcPr>
          <w:p w14:paraId="7DFADDFB">
            <w:pPr>
              <w:jc w:val="center"/>
              <w:rPr>
                <w:rFonts w:ascii="宋体" w:hAnsi="宋体"/>
                <w:color w:val="auto"/>
                <w:sz w:val="24"/>
                <w:highlight w:val="none"/>
              </w:rPr>
            </w:pPr>
          </w:p>
        </w:tc>
        <w:tc>
          <w:tcPr>
            <w:tcW w:w="1867" w:type="dxa"/>
            <w:tcBorders>
              <w:tl2br w:val="nil"/>
              <w:tr2bl w:val="nil"/>
            </w:tcBorders>
            <w:vAlign w:val="center"/>
          </w:tcPr>
          <w:p w14:paraId="0E4FB003">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81C9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6EAFF09">
            <w:pPr>
              <w:jc w:val="center"/>
              <w:rPr>
                <w:rFonts w:ascii="宋体" w:hAnsi="宋体" w:cs="宋体"/>
                <w:color w:val="auto"/>
                <w:sz w:val="24"/>
                <w:szCs w:val="24"/>
                <w:highlight w:val="none"/>
              </w:rPr>
            </w:pPr>
          </w:p>
        </w:tc>
        <w:tc>
          <w:tcPr>
            <w:tcW w:w="2398" w:type="dxa"/>
            <w:tcBorders>
              <w:tl2br w:val="nil"/>
              <w:tr2bl w:val="nil"/>
            </w:tcBorders>
            <w:vAlign w:val="center"/>
          </w:tcPr>
          <w:p w14:paraId="0D8AD861">
            <w:pPr>
              <w:jc w:val="center"/>
              <w:rPr>
                <w:rFonts w:ascii="宋体" w:hAnsi="宋体" w:cs="宋体"/>
                <w:color w:val="auto"/>
                <w:sz w:val="24"/>
                <w:szCs w:val="24"/>
                <w:highlight w:val="none"/>
              </w:rPr>
            </w:pPr>
          </w:p>
        </w:tc>
        <w:tc>
          <w:tcPr>
            <w:tcW w:w="2399" w:type="dxa"/>
            <w:tcBorders>
              <w:tl2br w:val="nil"/>
              <w:tr2bl w:val="nil"/>
            </w:tcBorders>
            <w:vAlign w:val="center"/>
          </w:tcPr>
          <w:p w14:paraId="37AABC20">
            <w:pPr>
              <w:jc w:val="center"/>
              <w:rPr>
                <w:rFonts w:ascii="宋体" w:hAnsi="宋体" w:cs="宋体"/>
                <w:color w:val="auto"/>
                <w:sz w:val="24"/>
                <w:szCs w:val="24"/>
                <w:highlight w:val="none"/>
              </w:rPr>
            </w:pPr>
          </w:p>
        </w:tc>
        <w:tc>
          <w:tcPr>
            <w:tcW w:w="1180" w:type="dxa"/>
            <w:tcBorders>
              <w:tl2br w:val="nil"/>
              <w:tr2bl w:val="nil"/>
            </w:tcBorders>
            <w:vAlign w:val="center"/>
          </w:tcPr>
          <w:p w14:paraId="6C7C2EA0">
            <w:pPr>
              <w:jc w:val="center"/>
              <w:rPr>
                <w:rFonts w:ascii="宋体" w:hAnsi="宋体"/>
                <w:color w:val="auto"/>
                <w:sz w:val="24"/>
                <w:highlight w:val="none"/>
              </w:rPr>
            </w:pPr>
          </w:p>
        </w:tc>
        <w:tc>
          <w:tcPr>
            <w:tcW w:w="1867" w:type="dxa"/>
            <w:tcBorders>
              <w:tl2br w:val="nil"/>
              <w:tr2bl w:val="nil"/>
            </w:tcBorders>
            <w:vAlign w:val="center"/>
          </w:tcPr>
          <w:p w14:paraId="172E0E85">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6660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C73E38F">
            <w:pPr>
              <w:jc w:val="center"/>
              <w:rPr>
                <w:rFonts w:ascii="宋体" w:hAnsi="宋体" w:cs="宋体"/>
                <w:color w:val="auto"/>
                <w:sz w:val="24"/>
                <w:szCs w:val="24"/>
                <w:highlight w:val="none"/>
              </w:rPr>
            </w:pPr>
          </w:p>
        </w:tc>
        <w:tc>
          <w:tcPr>
            <w:tcW w:w="2398" w:type="dxa"/>
            <w:tcBorders>
              <w:tl2br w:val="nil"/>
              <w:tr2bl w:val="nil"/>
            </w:tcBorders>
            <w:vAlign w:val="center"/>
          </w:tcPr>
          <w:p w14:paraId="201EA2D2">
            <w:pPr>
              <w:jc w:val="center"/>
              <w:rPr>
                <w:rFonts w:ascii="宋体" w:hAnsi="宋体" w:cs="宋体"/>
                <w:color w:val="auto"/>
                <w:sz w:val="24"/>
                <w:szCs w:val="24"/>
                <w:highlight w:val="none"/>
              </w:rPr>
            </w:pPr>
          </w:p>
        </w:tc>
        <w:tc>
          <w:tcPr>
            <w:tcW w:w="2399" w:type="dxa"/>
            <w:tcBorders>
              <w:tl2br w:val="nil"/>
              <w:tr2bl w:val="nil"/>
            </w:tcBorders>
            <w:vAlign w:val="center"/>
          </w:tcPr>
          <w:p w14:paraId="1E99F18A">
            <w:pPr>
              <w:jc w:val="center"/>
              <w:rPr>
                <w:rFonts w:ascii="宋体" w:hAnsi="宋体" w:cs="宋体"/>
                <w:color w:val="auto"/>
                <w:sz w:val="24"/>
                <w:szCs w:val="24"/>
                <w:highlight w:val="none"/>
              </w:rPr>
            </w:pPr>
          </w:p>
        </w:tc>
        <w:tc>
          <w:tcPr>
            <w:tcW w:w="1180" w:type="dxa"/>
            <w:tcBorders>
              <w:tl2br w:val="nil"/>
              <w:tr2bl w:val="nil"/>
            </w:tcBorders>
            <w:vAlign w:val="center"/>
          </w:tcPr>
          <w:p w14:paraId="5075901F">
            <w:pPr>
              <w:jc w:val="center"/>
              <w:rPr>
                <w:rFonts w:ascii="宋体" w:hAnsi="宋体"/>
                <w:color w:val="auto"/>
                <w:sz w:val="24"/>
                <w:highlight w:val="none"/>
              </w:rPr>
            </w:pPr>
          </w:p>
        </w:tc>
        <w:tc>
          <w:tcPr>
            <w:tcW w:w="1867" w:type="dxa"/>
            <w:tcBorders>
              <w:tl2br w:val="nil"/>
              <w:tr2bl w:val="nil"/>
            </w:tcBorders>
            <w:vAlign w:val="center"/>
          </w:tcPr>
          <w:p w14:paraId="31B83354">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2FDD4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CFAB2C0">
            <w:pPr>
              <w:jc w:val="center"/>
              <w:rPr>
                <w:rFonts w:ascii="宋体" w:hAnsi="宋体" w:cs="宋体"/>
                <w:color w:val="auto"/>
                <w:sz w:val="24"/>
                <w:szCs w:val="24"/>
                <w:highlight w:val="none"/>
              </w:rPr>
            </w:pPr>
          </w:p>
        </w:tc>
        <w:tc>
          <w:tcPr>
            <w:tcW w:w="2398" w:type="dxa"/>
            <w:tcBorders>
              <w:tl2br w:val="nil"/>
              <w:tr2bl w:val="nil"/>
            </w:tcBorders>
            <w:vAlign w:val="center"/>
          </w:tcPr>
          <w:p w14:paraId="65F2BDA1">
            <w:pPr>
              <w:jc w:val="center"/>
              <w:rPr>
                <w:rFonts w:ascii="宋体" w:hAnsi="宋体" w:cs="宋体"/>
                <w:color w:val="auto"/>
                <w:sz w:val="24"/>
                <w:szCs w:val="24"/>
                <w:highlight w:val="none"/>
              </w:rPr>
            </w:pPr>
          </w:p>
        </w:tc>
        <w:tc>
          <w:tcPr>
            <w:tcW w:w="2399" w:type="dxa"/>
            <w:tcBorders>
              <w:tl2br w:val="nil"/>
              <w:tr2bl w:val="nil"/>
            </w:tcBorders>
            <w:vAlign w:val="center"/>
          </w:tcPr>
          <w:p w14:paraId="2949D53D">
            <w:pPr>
              <w:jc w:val="center"/>
              <w:rPr>
                <w:rFonts w:ascii="宋体" w:hAnsi="宋体" w:cs="宋体"/>
                <w:color w:val="auto"/>
                <w:sz w:val="24"/>
                <w:szCs w:val="24"/>
                <w:highlight w:val="none"/>
              </w:rPr>
            </w:pPr>
          </w:p>
        </w:tc>
        <w:tc>
          <w:tcPr>
            <w:tcW w:w="1180" w:type="dxa"/>
            <w:tcBorders>
              <w:tl2br w:val="nil"/>
              <w:tr2bl w:val="nil"/>
            </w:tcBorders>
            <w:vAlign w:val="center"/>
          </w:tcPr>
          <w:p w14:paraId="5FB6FEC9">
            <w:pPr>
              <w:jc w:val="center"/>
              <w:rPr>
                <w:rFonts w:ascii="宋体" w:hAnsi="宋体"/>
                <w:color w:val="auto"/>
                <w:sz w:val="24"/>
                <w:highlight w:val="none"/>
              </w:rPr>
            </w:pPr>
          </w:p>
        </w:tc>
        <w:tc>
          <w:tcPr>
            <w:tcW w:w="1867" w:type="dxa"/>
            <w:tcBorders>
              <w:tl2br w:val="nil"/>
              <w:tr2bl w:val="nil"/>
            </w:tcBorders>
            <w:vAlign w:val="center"/>
          </w:tcPr>
          <w:p w14:paraId="3929035D">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2F322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B4335C7">
            <w:pPr>
              <w:jc w:val="center"/>
              <w:rPr>
                <w:rFonts w:ascii="宋体" w:hAnsi="宋体" w:cs="宋体"/>
                <w:color w:val="auto"/>
                <w:sz w:val="24"/>
                <w:szCs w:val="24"/>
                <w:highlight w:val="none"/>
              </w:rPr>
            </w:pPr>
          </w:p>
        </w:tc>
        <w:tc>
          <w:tcPr>
            <w:tcW w:w="2398" w:type="dxa"/>
            <w:tcBorders>
              <w:tl2br w:val="nil"/>
              <w:tr2bl w:val="nil"/>
            </w:tcBorders>
            <w:vAlign w:val="center"/>
          </w:tcPr>
          <w:p w14:paraId="6D65C181">
            <w:pPr>
              <w:jc w:val="center"/>
              <w:rPr>
                <w:rFonts w:ascii="宋体" w:hAnsi="宋体" w:cs="宋体"/>
                <w:color w:val="auto"/>
                <w:sz w:val="24"/>
                <w:szCs w:val="24"/>
                <w:highlight w:val="none"/>
              </w:rPr>
            </w:pPr>
          </w:p>
        </w:tc>
        <w:tc>
          <w:tcPr>
            <w:tcW w:w="2399" w:type="dxa"/>
            <w:tcBorders>
              <w:tl2br w:val="nil"/>
              <w:tr2bl w:val="nil"/>
            </w:tcBorders>
            <w:vAlign w:val="center"/>
          </w:tcPr>
          <w:p w14:paraId="13B081C8">
            <w:pPr>
              <w:jc w:val="center"/>
              <w:rPr>
                <w:rFonts w:ascii="宋体" w:hAnsi="宋体" w:cs="宋体"/>
                <w:color w:val="auto"/>
                <w:sz w:val="24"/>
                <w:szCs w:val="24"/>
                <w:highlight w:val="none"/>
              </w:rPr>
            </w:pPr>
          </w:p>
        </w:tc>
        <w:tc>
          <w:tcPr>
            <w:tcW w:w="1180" w:type="dxa"/>
            <w:tcBorders>
              <w:tl2br w:val="nil"/>
              <w:tr2bl w:val="nil"/>
            </w:tcBorders>
            <w:vAlign w:val="center"/>
          </w:tcPr>
          <w:p w14:paraId="341E4415">
            <w:pPr>
              <w:jc w:val="center"/>
              <w:rPr>
                <w:rFonts w:ascii="宋体" w:hAnsi="宋体"/>
                <w:color w:val="auto"/>
                <w:sz w:val="24"/>
                <w:highlight w:val="none"/>
              </w:rPr>
            </w:pPr>
          </w:p>
        </w:tc>
        <w:tc>
          <w:tcPr>
            <w:tcW w:w="1867" w:type="dxa"/>
            <w:tcBorders>
              <w:tl2br w:val="nil"/>
              <w:tr2bl w:val="nil"/>
            </w:tcBorders>
            <w:vAlign w:val="center"/>
          </w:tcPr>
          <w:p w14:paraId="16C82FC2">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065B5156">
      <w:pPr>
        <w:rPr>
          <w:rFonts w:ascii="宋体" w:hAnsi="宋体"/>
          <w:color w:val="auto"/>
          <w:szCs w:val="21"/>
          <w:highlight w:val="none"/>
        </w:rPr>
      </w:pPr>
    </w:p>
    <w:p w14:paraId="10F214E9">
      <w:pPr>
        <w:rPr>
          <w:color w:val="auto"/>
          <w:highlight w:val="none"/>
        </w:rPr>
      </w:pPr>
    </w:p>
    <w:p w14:paraId="4FDB4CCA">
      <w:pPr>
        <w:rPr>
          <w:rFonts w:ascii="宋体" w:hAnsi="宋体"/>
          <w:color w:val="auto"/>
          <w:szCs w:val="21"/>
          <w:highlight w:val="none"/>
        </w:rPr>
      </w:pPr>
      <w:r>
        <w:rPr>
          <w:rFonts w:hint="eastAsia" w:ascii="宋体" w:hAnsi="宋体"/>
          <w:color w:val="auto"/>
          <w:szCs w:val="21"/>
          <w:highlight w:val="none"/>
        </w:rPr>
        <w:t>投标人代表签字：</w:t>
      </w:r>
    </w:p>
    <w:p w14:paraId="5B11C694">
      <w:pPr>
        <w:rPr>
          <w:rFonts w:ascii="宋体" w:hAnsi="宋体"/>
          <w:color w:val="auto"/>
          <w:szCs w:val="21"/>
          <w:highlight w:val="none"/>
        </w:rPr>
      </w:pPr>
      <w:r>
        <w:rPr>
          <w:rFonts w:hint="eastAsia" w:ascii="宋体" w:hAnsi="宋体"/>
          <w:color w:val="auto"/>
          <w:szCs w:val="21"/>
          <w:highlight w:val="none"/>
        </w:rPr>
        <w:t>投标人盖章：</w:t>
      </w:r>
    </w:p>
    <w:p w14:paraId="2A2574CD">
      <w:pPr>
        <w:rPr>
          <w:color w:val="auto"/>
          <w:highlight w:val="none"/>
        </w:rPr>
      </w:pPr>
    </w:p>
    <w:p w14:paraId="19964435">
      <w:pPr>
        <w:rPr>
          <w:color w:val="auto"/>
          <w:highlight w:val="none"/>
        </w:rPr>
      </w:pPr>
    </w:p>
    <w:p w14:paraId="60B9515B">
      <w:pPr>
        <w:rPr>
          <w:color w:val="auto"/>
          <w:highlight w:val="none"/>
        </w:rPr>
      </w:pPr>
      <w:r>
        <w:rPr>
          <w:rFonts w:hint="eastAsia"/>
          <w:color w:val="auto"/>
          <w:highlight w:val="none"/>
        </w:rPr>
        <w:t>注：</w:t>
      </w:r>
    </w:p>
    <w:p w14:paraId="62AEA9FF">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400301B2">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65997C2F">
      <w:pPr>
        <w:ind w:firstLine="420" w:firstLineChars="200"/>
        <w:rPr>
          <w:color w:val="auto"/>
          <w:highlight w:val="none"/>
        </w:rPr>
      </w:pPr>
      <w:r>
        <w:rPr>
          <w:rFonts w:hint="eastAsia"/>
          <w:color w:val="auto"/>
          <w:highlight w:val="none"/>
        </w:rPr>
        <w:t>3、若招标文件未设定实质性条款的，可删除本格式。</w:t>
      </w:r>
    </w:p>
    <w:p w14:paraId="2D329AEF">
      <w:pPr>
        <w:pStyle w:val="4"/>
        <w:jc w:val="center"/>
        <w:rPr>
          <w:color w:val="auto"/>
          <w:highlight w:val="none"/>
        </w:rPr>
      </w:pPr>
      <w:bookmarkStart w:id="389" w:name="_Toc21519"/>
      <w:r>
        <w:rPr>
          <w:rFonts w:hint="eastAsia"/>
          <w:color w:val="auto"/>
          <w:highlight w:val="none"/>
        </w:rPr>
        <w:t>四、项目技术方案</w:t>
      </w:r>
      <w:bookmarkEnd w:id="388"/>
      <w:bookmarkEnd w:id="389"/>
    </w:p>
    <w:p w14:paraId="2B463851">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19BB30E1">
      <w:pPr>
        <w:ind w:left="718" w:leftChars="200" w:hanging="298" w:hangingChars="142"/>
        <w:rPr>
          <w:rFonts w:ascii="宋体" w:hAnsi="宋体"/>
          <w:color w:val="auto"/>
          <w:szCs w:val="21"/>
          <w:highlight w:val="none"/>
        </w:rPr>
      </w:pPr>
    </w:p>
    <w:p w14:paraId="0E071231">
      <w:pPr>
        <w:ind w:left="718" w:leftChars="200" w:hanging="298" w:hangingChars="142"/>
        <w:rPr>
          <w:rFonts w:ascii="宋体" w:hAnsi="宋体"/>
          <w:color w:val="auto"/>
          <w:szCs w:val="21"/>
          <w:highlight w:val="none"/>
        </w:rPr>
      </w:pPr>
    </w:p>
    <w:p w14:paraId="793989CB">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5FA27AC1">
      <w:pPr>
        <w:pStyle w:val="4"/>
        <w:jc w:val="center"/>
        <w:rPr>
          <w:color w:val="auto"/>
          <w:highlight w:val="none"/>
        </w:rPr>
      </w:pPr>
      <w:bookmarkStart w:id="390" w:name="_Toc26880"/>
      <w:bookmarkStart w:id="391" w:name="_Toc16328"/>
      <w:r>
        <w:rPr>
          <w:rFonts w:hint="eastAsia"/>
          <w:color w:val="auto"/>
          <w:highlight w:val="none"/>
        </w:rPr>
        <w:t>五、项目负责人及团队成员资料表</w:t>
      </w:r>
      <w:bookmarkEnd w:id="390"/>
      <w:bookmarkEnd w:id="391"/>
    </w:p>
    <w:p w14:paraId="0977BBA7">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2CAC8F95">
      <w:pPr>
        <w:rPr>
          <w:rFonts w:ascii="宋体" w:hAnsi="宋体"/>
          <w:color w:val="auto"/>
          <w:szCs w:val="21"/>
          <w:highlight w:val="none"/>
        </w:rPr>
      </w:pPr>
      <w:r>
        <w:rPr>
          <w:rFonts w:hint="eastAsia" w:ascii="宋体" w:hAnsi="宋体"/>
          <w:color w:val="auto"/>
          <w:szCs w:val="21"/>
          <w:highlight w:val="none"/>
        </w:rPr>
        <w:t>注：</w:t>
      </w:r>
    </w:p>
    <w:p w14:paraId="10FF4394">
      <w:pPr>
        <w:rPr>
          <w:rFonts w:ascii="宋体" w:hAnsi="宋体"/>
          <w:color w:val="auto"/>
          <w:szCs w:val="21"/>
          <w:highlight w:val="none"/>
        </w:rPr>
      </w:pPr>
      <w:r>
        <w:rPr>
          <w:rFonts w:hint="eastAsia" w:ascii="宋体" w:hAnsi="宋体"/>
          <w:color w:val="auto"/>
          <w:szCs w:val="21"/>
          <w:highlight w:val="none"/>
        </w:rPr>
        <w:t>1、证明资料须加盖公章。</w:t>
      </w:r>
    </w:p>
    <w:p w14:paraId="5077AA5A">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623B2998">
      <w:pPr>
        <w:ind w:firstLine="178" w:firstLineChars="85"/>
        <w:rPr>
          <w:rFonts w:ascii="宋体" w:hAnsi="宋体"/>
          <w:color w:val="auto"/>
          <w:szCs w:val="21"/>
          <w:highlight w:val="none"/>
        </w:rPr>
      </w:pPr>
    </w:p>
    <w:p w14:paraId="70BA2087">
      <w:pPr>
        <w:pStyle w:val="10"/>
        <w:rPr>
          <w:color w:val="auto"/>
          <w:highlight w:val="none"/>
        </w:rPr>
      </w:pPr>
    </w:p>
    <w:p w14:paraId="0019861C">
      <w:pPr>
        <w:rPr>
          <w:rFonts w:ascii="黑体" w:eastAsia="黑体"/>
          <w:color w:val="auto"/>
          <w:sz w:val="28"/>
          <w:szCs w:val="28"/>
          <w:highlight w:val="none"/>
        </w:rPr>
      </w:pPr>
      <w:r>
        <w:rPr>
          <w:rFonts w:hint="eastAsia" w:ascii="宋体" w:hAnsi="宋体"/>
          <w:color w:val="auto"/>
          <w:szCs w:val="21"/>
          <w:highlight w:val="none"/>
        </w:rPr>
        <w:br w:type="page"/>
      </w:r>
    </w:p>
    <w:p w14:paraId="2582546D">
      <w:pPr>
        <w:pStyle w:val="4"/>
        <w:jc w:val="center"/>
        <w:rPr>
          <w:color w:val="auto"/>
          <w:highlight w:val="none"/>
        </w:rPr>
      </w:pPr>
      <w:bookmarkStart w:id="392" w:name="_Toc26980"/>
      <w:bookmarkStart w:id="393" w:name="_Toc15431"/>
      <w:r>
        <w:rPr>
          <w:rFonts w:hint="eastAsia"/>
          <w:color w:val="auto"/>
          <w:highlight w:val="none"/>
        </w:rPr>
        <w:t>六、投标货物明细一览表</w:t>
      </w:r>
      <w:bookmarkEnd w:id="392"/>
      <w:bookmarkEnd w:id="393"/>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1D3E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799C25E6">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6C92AF3C">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422F1FEC">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5659E258">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BB60470">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335F13CF">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4E3E7FB4">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3EA08B88">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3A979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517E9D9">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A3096DC">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D9FAA1E">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E0414A0">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DCFFCFF">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66E54D6A">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186ED21E">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EB5AB2C">
            <w:pPr>
              <w:pStyle w:val="15"/>
              <w:spacing w:line="300" w:lineRule="auto"/>
              <w:jc w:val="center"/>
              <w:rPr>
                <w:rFonts w:hAnsi="宋体" w:cs="宋体"/>
                <w:b w:val="0"/>
                <w:bCs/>
                <w:color w:val="auto"/>
                <w:szCs w:val="21"/>
                <w:highlight w:val="none"/>
              </w:rPr>
            </w:pPr>
          </w:p>
        </w:tc>
      </w:tr>
      <w:tr w14:paraId="10D09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5A8BE5B">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C048A3">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C6543AB">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A9CE278">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18CBC30">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1AD414AD">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5F5FC3A7">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E725C92">
            <w:pPr>
              <w:pStyle w:val="15"/>
              <w:spacing w:line="300" w:lineRule="auto"/>
              <w:jc w:val="center"/>
              <w:rPr>
                <w:rFonts w:hAnsi="宋体" w:cs="宋体"/>
                <w:b w:val="0"/>
                <w:bCs/>
                <w:color w:val="auto"/>
                <w:szCs w:val="21"/>
                <w:highlight w:val="none"/>
              </w:rPr>
            </w:pPr>
          </w:p>
        </w:tc>
      </w:tr>
      <w:tr w14:paraId="019A4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CDE1D75">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FF4855F">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2325885">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3A05763">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0E84413">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57C8F483">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49881584">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7EDCAD3">
            <w:pPr>
              <w:pStyle w:val="15"/>
              <w:spacing w:line="300" w:lineRule="auto"/>
              <w:jc w:val="center"/>
              <w:rPr>
                <w:rFonts w:hAnsi="宋体" w:cs="宋体"/>
                <w:b w:val="0"/>
                <w:bCs/>
                <w:color w:val="auto"/>
                <w:szCs w:val="21"/>
                <w:highlight w:val="none"/>
              </w:rPr>
            </w:pPr>
          </w:p>
        </w:tc>
      </w:tr>
      <w:tr w14:paraId="1A9BE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231730F">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9A5640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1B4C127">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B78A862">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ABBF4B1">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224C2789">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C0F8DDD">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C642C33">
            <w:pPr>
              <w:pStyle w:val="15"/>
              <w:spacing w:line="300" w:lineRule="auto"/>
              <w:jc w:val="center"/>
              <w:rPr>
                <w:rFonts w:hAnsi="宋体" w:cs="宋体"/>
                <w:b w:val="0"/>
                <w:bCs/>
                <w:color w:val="auto"/>
                <w:szCs w:val="21"/>
                <w:highlight w:val="none"/>
              </w:rPr>
            </w:pPr>
          </w:p>
        </w:tc>
      </w:tr>
      <w:tr w14:paraId="405FC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11B4B90">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69EC734">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FFC181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B793059">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D3C922D">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899084D">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D47C4E5">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B6F6BA9">
            <w:pPr>
              <w:pStyle w:val="15"/>
              <w:spacing w:line="300" w:lineRule="auto"/>
              <w:jc w:val="center"/>
              <w:rPr>
                <w:rFonts w:hAnsi="宋体" w:cs="宋体"/>
                <w:b w:val="0"/>
                <w:bCs/>
                <w:color w:val="auto"/>
                <w:szCs w:val="21"/>
                <w:highlight w:val="none"/>
              </w:rPr>
            </w:pPr>
          </w:p>
        </w:tc>
      </w:tr>
      <w:tr w14:paraId="67B77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2C32866">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C6D560B">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EBDD2F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53501AD">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79AFC9F">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3B1F7652">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5DEC4F3A">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29FF1B9">
            <w:pPr>
              <w:pStyle w:val="15"/>
              <w:spacing w:line="300" w:lineRule="auto"/>
              <w:jc w:val="center"/>
              <w:rPr>
                <w:rFonts w:hAnsi="宋体" w:cs="宋体"/>
                <w:b w:val="0"/>
                <w:bCs/>
                <w:color w:val="auto"/>
                <w:szCs w:val="21"/>
                <w:highlight w:val="none"/>
              </w:rPr>
            </w:pPr>
          </w:p>
        </w:tc>
      </w:tr>
      <w:tr w14:paraId="759F9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D7C1FFB">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91F967F">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5510733">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369D24C">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0655B9D">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3611F83C">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181EB092">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3FE83FD">
            <w:pPr>
              <w:pStyle w:val="15"/>
              <w:spacing w:line="300" w:lineRule="auto"/>
              <w:jc w:val="center"/>
              <w:rPr>
                <w:rFonts w:hAnsi="宋体" w:cs="宋体"/>
                <w:b w:val="0"/>
                <w:bCs/>
                <w:color w:val="auto"/>
                <w:szCs w:val="21"/>
                <w:highlight w:val="none"/>
              </w:rPr>
            </w:pPr>
          </w:p>
        </w:tc>
      </w:tr>
      <w:tr w14:paraId="00D5B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7FF66B5">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A10DEBE">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4FB7B6C">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2543DEB">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E6D3066">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712C211C">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78A0B67E">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9C6BEC5">
            <w:pPr>
              <w:pStyle w:val="15"/>
              <w:spacing w:line="300" w:lineRule="auto"/>
              <w:jc w:val="center"/>
              <w:rPr>
                <w:rFonts w:hAnsi="宋体" w:cs="宋体"/>
                <w:b w:val="0"/>
                <w:bCs/>
                <w:color w:val="auto"/>
                <w:szCs w:val="21"/>
                <w:highlight w:val="none"/>
              </w:rPr>
            </w:pPr>
          </w:p>
        </w:tc>
      </w:tr>
      <w:tr w14:paraId="150F3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EA1EB1B">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3CCC5DE">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6FECFD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A85A2BF">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ABC849B">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01A1443">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53713A94">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38D4202">
            <w:pPr>
              <w:pStyle w:val="15"/>
              <w:spacing w:line="300" w:lineRule="auto"/>
              <w:jc w:val="center"/>
              <w:rPr>
                <w:rFonts w:hAnsi="宋体" w:cs="宋体"/>
                <w:b w:val="0"/>
                <w:bCs/>
                <w:color w:val="auto"/>
                <w:szCs w:val="21"/>
                <w:highlight w:val="none"/>
              </w:rPr>
            </w:pPr>
          </w:p>
        </w:tc>
      </w:tr>
      <w:tr w14:paraId="5D4BB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8655ED5">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F4D55E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4EEB27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17B2A18">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6A9BBC1">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025B6B2">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37019298">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752C423">
            <w:pPr>
              <w:pStyle w:val="15"/>
              <w:spacing w:line="300" w:lineRule="auto"/>
              <w:jc w:val="center"/>
              <w:rPr>
                <w:rFonts w:hAnsi="宋体" w:cs="宋体"/>
                <w:b w:val="0"/>
                <w:bCs/>
                <w:color w:val="auto"/>
                <w:szCs w:val="21"/>
                <w:highlight w:val="none"/>
              </w:rPr>
            </w:pPr>
          </w:p>
        </w:tc>
      </w:tr>
      <w:tr w14:paraId="65898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591AEF3">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E955FC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2771C50">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7ACD82B">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3CF49D6">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814CE15">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FF84737">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9468A47">
            <w:pPr>
              <w:pStyle w:val="15"/>
              <w:spacing w:line="300" w:lineRule="auto"/>
              <w:jc w:val="center"/>
              <w:rPr>
                <w:rFonts w:hAnsi="宋体" w:cs="宋体"/>
                <w:b w:val="0"/>
                <w:bCs/>
                <w:color w:val="auto"/>
                <w:szCs w:val="21"/>
                <w:highlight w:val="none"/>
              </w:rPr>
            </w:pPr>
          </w:p>
        </w:tc>
      </w:tr>
      <w:tr w14:paraId="55602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F45E5DD">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D152C1F">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FA1AF51">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68B291F">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D6A7F2B">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2E04E8B">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77A84BCB">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502294D">
            <w:pPr>
              <w:pStyle w:val="15"/>
              <w:spacing w:line="300" w:lineRule="auto"/>
              <w:jc w:val="center"/>
              <w:rPr>
                <w:rFonts w:hAnsi="宋体" w:cs="宋体"/>
                <w:b w:val="0"/>
                <w:bCs/>
                <w:color w:val="auto"/>
                <w:szCs w:val="21"/>
                <w:highlight w:val="none"/>
              </w:rPr>
            </w:pPr>
          </w:p>
        </w:tc>
      </w:tr>
      <w:tr w14:paraId="64869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F1AE906">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BA27CEC">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216F584">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40784CB">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9C34FF2">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12869241">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FEBDCC5">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457DA2E">
            <w:pPr>
              <w:pStyle w:val="15"/>
              <w:spacing w:line="300" w:lineRule="auto"/>
              <w:jc w:val="center"/>
              <w:rPr>
                <w:rFonts w:hAnsi="宋体" w:cs="宋体"/>
                <w:b w:val="0"/>
                <w:bCs/>
                <w:color w:val="auto"/>
                <w:szCs w:val="21"/>
                <w:highlight w:val="none"/>
              </w:rPr>
            </w:pPr>
          </w:p>
        </w:tc>
      </w:tr>
      <w:tr w14:paraId="1F5AE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27E4C2F">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3DF2EF6">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47AEF71">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66F6BA0">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3B0156F">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3310D029">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6FA6BFE">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44E65B9">
            <w:pPr>
              <w:pStyle w:val="15"/>
              <w:spacing w:line="300" w:lineRule="auto"/>
              <w:jc w:val="center"/>
              <w:rPr>
                <w:rFonts w:hAnsi="宋体" w:cs="宋体"/>
                <w:b w:val="0"/>
                <w:bCs/>
                <w:color w:val="auto"/>
                <w:szCs w:val="21"/>
                <w:highlight w:val="none"/>
              </w:rPr>
            </w:pPr>
          </w:p>
        </w:tc>
      </w:tr>
      <w:tr w14:paraId="29303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FDABDE7">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6393D2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BCA2FF3">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C2D7D29">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196758">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66F02231">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D42399B">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364428D">
            <w:pPr>
              <w:pStyle w:val="15"/>
              <w:spacing w:line="300" w:lineRule="auto"/>
              <w:jc w:val="center"/>
              <w:rPr>
                <w:rFonts w:hAnsi="宋体" w:cs="宋体"/>
                <w:b w:val="0"/>
                <w:bCs/>
                <w:color w:val="auto"/>
                <w:szCs w:val="21"/>
                <w:highlight w:val="none"/>
              </w:rPr>
            </w:pPr>
          </w:p>
        </w:tc>
      </w:tr>
    </w:tbl>
    <w:p w14:paraId="5FBB3C8D">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719DA4C6">
      <w:pPr>
        <w:rPr>
          <w:rFonts w:ascii="宋体" w:hAnsi="宋体" w:cs="Times New Roman"/>
          <w:color w:val="auto"/>
          <w:szCs w:val="21"/>
          <w:highlight w:val="none"/>
        </w:rPr>
      </w:pPr>
    </w:p>
    <w:p w14:paraId="792208BD">
      <w:pPr>
        <w:rPr>
          <w:rFonts w:ascii="宋体" w:hAnsi="宋体" w:cs="Times New Roman"/>
          <w:color w:val="auto"/>
          <w:szCs w:val="21"/>
          <w:highlight w:val="none"/>
        </w:rPr>
      </w:pPr>
    </w:p>
    <w:p w14:paraId="1CF9B362">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79C58BB0">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6F3076D2">
      <w:pPr>
        <w:pStyle w:val="4"/>
        <w:jc w:val="center"/>
        <w:rPr>
          <w:color w:val="auto"/>
          <w:highlight w:val="none"/>
        </w:rPr>
      </w:pPr>
      <w:bookmarkStart w:id="394" w:name="_Toc6961"/>
      <w:r>
        <w:rPr>
          <w:rFonts w:hint="eastAsia"/>
          <w:color w:val="auto"/>
          <w:highlight w:val="none"/>
        </w:rPr>
        <w:t>七、政府采购履约担保函</w:t>
      </w:r>
      <w:bookmarkEnd w:id="394"/>
    </w:p>
    <w:p w14:paraId="616E7569">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1238BF71">
      <w:pPr>
        <w:rPr>
          <w:rFonts w:ascii="宋体" w:hAnsi="宋体" w:cs="宋体"/>
          <w:color w:val="auto"/>
          <w:szCs w:val="21"/>
          <w:highlight w:val="none"/>
        </w:rPr>
      </w:pPr>
      <w:r>
        <w:rPr>
          <w:rFonts w:hint="eastAsia" w:ascii="宋体" w:hAnsi="宋体" w:cs="宋体"/>
          <w:color w:val="auto"/>
          <w:szCs w:val="21"/>
          <w:highlight w:val="none"/>
        </w:rPr>
        <w:t>（采购人）：</w:t>
      </w:r>
    </w:p>
    <w:p w14:paraId="76B8E83C">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629A4CE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474BBAF0">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37FD05B9">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3066D055">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71C55157">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7B9F0DA3">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1B42606B">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60D62941">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50E66B70">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0A573D7">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6E4BDECF">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197554F0">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4511F2FD">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3E7E699F">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5F94588C">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5096401B">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4CC1B016">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72E2182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354EDDEA">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2CD0ABA5">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57A19474">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0A64C465">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D8AF61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282DC48A">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7BC2503D">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502CA0E0">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7E2B3F6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018C2A35">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4EF6E2E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19820B03">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7247B61B">
      <w:pPr>
        <w:rPr>
          <w:rFonts w:ascii="宋体" w:hAnsi="宋体" w:cs="宋体"/>
          <w:color w:val="auto"/>
          <w:szCs w:val="21"/>
          <w:highlight w:val="none"/>
        </w:rPr>
      </w:pPr>
    </w:p>
    <w:p w14:paraId="33D70650">
      <w:pPr>
        <w:rPr>
          <w:rFonts w:ascii="宋体" w:hAnsi="宋体" w:cs="宋体"/>
          <w:color w:val="auto"/>
          <w:szCs w:val="21"/>
          <w:highlight w:val="none"/>
        </w:rPr>
      </w:pPr>
    </w:p>
    <w:p w14:paraId="2E5C6EEF">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F43FA1A">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65D0852B">
      <w:pPr>
        <w:rPr>
          <w:rFonts w:ascii="宋体" w:hAnsi="宋体"/>
          <w:color w:val="auto"/>
          <w:szCs w:val="21"/>
          <w:highlight w:val="none"/>
        </w:rPr>
      </w:pPr>
      <w:r>
        <w:rPr>
          <w:rFonts w:hint="eastAsia" w:ascii="宋体" w:hAnsi="宋体"/>
          <w:color w:val="auto"/>
          <w:szCs w:val="21"/>
          <w:highlight w:val="none"/>
        </w:rPr>
        <w:t>注：</w:t>
      </w:r>
    </w:p>
    <w:p w14:paraId="35577946">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7D64BD05">
      <w:pPr>
        <w:pStyle w:val="10"/>
        <w:rPr>
          <w:color w:val="auto"/>
          <w:highlight w:val="none"/>
        </w:rPr>
      </w:pPr>
    </w:p>
    <w:p w14:paraId="477A73C8">
      <w:pPr>
        <w:rPr>
          <w:color w:val="auto"/>
          <w:highlight w:val="none"/>
        </w:rPr>
      </w:pPr>
      <w:r>
        <w:rPr>
          <w:color w:val="auto"/>
          <w:highlight w:val="none"/>
        </w:rPr>
        <w:br w:type="page"/>
      </w:r>
    </w:p>
    <w:p w14:paraId="02F771A8">
      <w:pPr>
        <w:pStyle w:val="4"/>
        <w:jc w:val="center"/>
        <w:rPr>
          <w:color w:val="auto"/>
          <w:highlight w:val="none"/>
        </w:rPr>
      </w:pPr>
      <w:bookmarkStart w:id="395" w:name="_Toc26772"/>
      <w:bookmarkStart w:id="396" w:name="_Toc26782"/>
      <w:r>
        <w:rPr>
          <w:rFonts w:hint="eastAsia"/>
          <w:color w:val="auto"/>
          <w:highlight w:val="none"/>
        </w:rPr>
        <w:t>第四章唱标信封（单独封装）</w:t>
      </w:r>
      <w:bookmarkEnd w:id="395"/>
      <w:bookmarkEnd w:id="396"/>
    </w:p>
    <w:p w14:paraId="653E958A">
      <w:pPr>
        <w:ind w:firstLine="420" w:firstLineChars="200"/>
        <w:rPr>
          <w:color w:val="auto"/>
          <w:highlight w:val="none"/>
        </w:rPr>
      </w:pPr>
      <w:r>
        <w:rPr>
          <w:rFonts w:hint="eastAsia"/>
          <w:color w:val="auto"/>
          <w:highlight w:val="none"/>
        </w:rPr>
        <w:t>（1）开标一览表；</w:t>
      </w:r>
    </w:p>
    <w:p w14:paraId="7132FA93">
      <w:pPr>
        <w:ind w:firstLine="420" w:firstLineChars="200"/>
        <w:rPr>
          <w:color w:val="auto"/>
          <w:highlight w:val="none"/>
        </w:rPr>
      </w:pPr>
      <w:r>
        <w:rPr>
          <w:rFonts w:hint="eastAsia"/>
          <w:color w:val="auto"/>
          <w:highlight w:val="none"/>
        </w:rPr>
        <w:t>（2）法人代表授权书及被授权代表身份证（复印件加盖公章）；</w:t>
      </w:r>
    </w:p>
    <w:p w14:paraId="29DAAE11">
      <w:pPr>
        <w:rPr>
          <w:color w:val="auto"/>
          <w:highlight w:val="none"/>
        </w:rPr>
      </w:pPr>
    </w:p>
    <w:p w14:paraId="1DEE0BE2">
      <w:pPr>
        <w:rPr>
          <w:color w:val="auto"/>
          <w:highlight w:val="none"/>
        </w:rPr>
      </w:pPr>
    </w:p>
    <w:p w14:paraId="60D8AC52">
      <w:pPr>
        <w:rPr>
          <w:color w:val="auto"/>
          <w:highlight w:val="none"/>
        </w:rPr>
      </w:pPr>
    </w:p>
    <w:p w14:paraId="2031338F">
      <w:pPr>
        <w:rPr>
          <w:color w:val="auto"/>
          <w:highlight w:val="none"/>
        </w:rPr>
      </w:pPr>
    </w:p>
    <w:p w14:paraId="02648791">
      <w:pPr>
        <w:rPr>
          <w:color w:val="auto"/>
          <w:highlight w:val="none"/>
        </w:rPr>
      </w:pPr>
    </w:p>
    <w:p w14:paraId="003D3632">
      <w:pPr>
        <w:rPr>
          <w:color w:val="auto"/>
          <w:highlight w:val="none"/>
        </w:rPr>
      </w:pPr>
    </w:p>
    <w:p w14:paraId="0715B521">
      <w:pPr>
        <w:rPr>
          <w:color w:val="auto"/>
          <w:highlight w:val="none"/>
        </w:rPr>
      </w:pPr>
    </w:p>
    <w:p w14:paraId="365D9319">
      <w:pPr>
        <w:rPr>
          <w:color w:val="auto"/>
          <w:highlight w:val="none"/>
        </w:rPr>
      </w:pPr>
    </w:p>
    <w:p w14:paraId="68EFFAF0">
      <w:pPr>
        <w:rPr>
          <w:color w:val="auto"/>
          <w:highlight w:val="none"/>
        </w:rPr>
      </w:pPr>
    </w:p>
    <w:p w14:paraId="6FF86BD2">
      <w:pPr>
        <w:rPr>
          <w:color w:val="auto"/>
          <w:highlight w:val="none"/>
        </w:rPr>
      </w:pPr>
    </w:p>
    <w:p w14:paraId="7D4F22B9">
      <w:pPr>
        <w:rPr>
          <w:color w:val="auto"/>
          <w:highlight w:val="none"/>
        </w:rPr>
      </w:pPr>
    </w:p>
    <w:p w14:paraId="1D908E0A">
      <w:pPr>
        <w:rPr>
          <w:color w:val="auto"/>
          <w:highlight w:val="none"/>
        </w:rPr>
      </w:pPr>
    </w:p>
    <w:p w14:paraId="2D2FEB8A">
      <w:pPr>
        <w:rPr>
          <w:color w:val="auto"/>
          <w:highlight w:val="none"/>
        </w:rPr>
      </w:pPr>
      <w:bookmarkStart w:id="397" w:name="_Toc11182"/>
    </w:p>
    <w:p w14:paraId="0AB4FDA8">
      <w:pPr>
        <w:rPr>
          <w:color w:val="auto"/>
          <w:highlight w:val="none"/>
        </w:rPr>
      </w:pPr>
    </w:p>
    <w:p w14:paraId="6AB9231B">
      <w:pPr>
        <w:rPr>
          <w:color w:val="auto"/>
          <w:highlight w:val="none"/>
        </w:rPr>
      </w:pPr>
    </w:p>
    <w:p w14:paraId="4FC41603">
      <w:pPr>
        <w:rPr>
          <w:color w:val="auto"/>
          <w:highlight w:val="none"/>
        </w:rPr>
      </w:pPr>
    </w:p>
    <w:p w14:paraId="24E78AF8">
      <w:pPr>
        <w:rPr>
          <w:color w:val="auto"/>
          <w:highlight w:val="none"/>
        </w:rPr>
      </w:pPr>
    </w:p>
    <w:p w14:paraId="77EEDC3F">
      <w:pPr>
        <w:rPr>
          <w:color w:val="auto"/>
          <w:highlight w:val="none"/>
        </w:rPr>
      </w:pPr>
    </w:p>
    <w:p w14:paraId="6980FEAA">
      <w:pPr>
        <w:rPr>
          <w:color w:val="auto"/>
          <w:highlight w:val="none"/>
        </w:rPr>
      </w:pPr>
    </w:p>
    <w:p w14:paraId="1CAF20B6">
      <w:pPr>
        <w:pStyle w:val="10"/>
        <w:rPr>
          <w:color w:val="auto"/>
          <w:highlight w:val="none"/>
        </w:rPr>
      </w:pPr>
    </w:p>
    <w:p w14:paraId="4A4D9FA6">
      <w:pPr>
        <w:rPr>
          <w:color w:val="auto"/>
          <w:highlight w:val="none"/>
        </w:rPr>
      </w:pPr>
    </w:p>
    <w:p w14:paraId="2EAF8D19">
      <w:pPr>
        <w:pStyle w:val="10"/>
        <w:rPr>
          <w:color w:val="auto"/>
          <w:highlight w:val="none"/>
        </w:rPr>
      </w:pPr>
    </w:p>
    <w:p w14:paraId="1CCC4DD7">
      <w:pPr>
        <w:rPr>
          <w:color w:val="auto"/>
          <w:highlight w:val="none"/>
        </w:rPr>
      </w:pPr>
    </w:p>
    <w:p w14:paraId="3AB52EC4">
      <w:pPr>
        <w:pStyle w:val="10"/>
        <w:rPr>
          <w:color w:val="auto"/>
          <w:highlight w:val="none"/>
        </w:rPr>
      </w:pPr>
    </w:p>
    <w:p w14:paraId="10EB8316">
      <w:pPr>
        <w:rPr>
          <w:color w:val="auto"/>
          <w:highlight w:val="none"/>
        </w:rPr>
      </w:pPr>
    </w:p>
    <w:p w14:paraId="26AA5B62">
      <w:pPr>
        <w:pStyle w:val="10"/>
        <w:rPr>
          <w:color w:val="auto"/>
          <w:highlight w:val="none"/>
        </w:rPr>
      </w:pPr>
    </w:p>
    <w:p w14:paraId="28E96605">
      <w:pPr>
        <w:rPr>
          <w:color w:val="auto"/>
          <w:highlight w:val="none"/>
        </w:rPr>
      </w:pPr>
    </w:p>
    <w:p w14:paraId="011A0522">
      <w:pPr>
        <w:rPr>
          <w:color w:val="auto"/>
          <w:highlight w:val="none"/>
        </w:rPr>
      </w:pPr>
    </w:p>
    <w:p w14:paraId="0E8FB762">
      <w:pPr>
        <w:rPr>
          <w:color w:val="auto"/>
          <w:highlight w:val="none"/>
        </w:rPr>
      </w:pPr>
    </w:p>
    <w:p w14:paraId="5258BD9F">
      <w:pPr>
        <w:pStyle w:val="4"/>
        <w:jc w:val="center"/>
        <w:rPr>
          <w:color w:val="auto"/>
          <w:highlight w:val="none"/>
        </w:rPr>
      </w:pPr>
      <w:bookmarkStart w:id="398" w:name="_Toc2710"/>
      <w:bookmarkStart w:id="399" w:name="_Toc22736"/>
      <w:r>
        <w:rPr>
          <w:rFonts w:hint="eastAsia"/>
          <w:color w:val="auto"/>
          <w:highlight w:val="none"/>
        </w:rPr>
        <w:t>第五章联合体共同投标协议书（如有需要）</w:t>
      </w:r>
      <w:bookmarkEnd w:id="398"/>
      <w:bookmarkEnd w:id="399"/>
    </w:p>
    <w:p w14:paraId="17783D82">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47095D47">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4A62A632">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17040DAE">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33344998">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1E8029D9">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3D658A64">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F98C495">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57FCE9A5">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64C173B6">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4D21E859">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49BDC0F0">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4768CF9D">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74829948">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E64980C">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5D43EAF4">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3CB8EC98">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702B5455">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66364046">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4A89276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7"/>
    <w:p w14:paraId="6CC7A058">
      <w:pPr>
        <w:pStyle w:val="10"/>
        <w:ind w:left="0"/>
        <w:rPr>
          <w:color w:val="auto"/>
          <w:highlight w:val="none"/>
          <w:lang w:val="en-US"/>
        </w:rPr>
      </w:pPr>
    </w:p>
    <w:p w14:paraId="578054FC">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6669B341">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6FB3EE44">
      <w:pPr>
        <w:rPr>
          <w:rFonts w:ascii="宋体" w:hAnsi="宋体" w:cs="宋体"/>
          <w:color w:val="auto"/>
          <w:szCs w:val="21"/>
          <w:highlight w:val="none"/>
        </w:rPr>
      </w:pPr>
    </w:p>
    <w:p w14:paraId="0FCF14B5">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0117A898">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421ACFBE">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46428660">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FEEF988">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10073662">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46E31668">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432F6F1B">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B5739A5">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7700CE86">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7BEB71F5">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4D3CAB4F">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76841354">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15621586">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62D5600A">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517EF425">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32101C98">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716D5C5A">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6782D9E7">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1372DF81">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17FBBB9D">
      <w:pPr>
        <w:rPr>
          <w:rFonts w:ascii="宋体" w:hAnsi="宋体" w:cs="宋体"/>
          <w:color w:val="auto"/>
          <w:szCs w:val="21"/>
          <w:highlight w:val="none"/>
        </w:rPr>
      </w:pPr>
      <w:r>
        <w:rPr>
          <w:rFonts w:hint="eastAsia" w:ascii="宋体" w:hAnsi="宋体" w:cs="宋体"/>
          <w:color w:val="auto"/>
          <w:szCs w:val="21"/>
          <w:highlight w:val="none"/>
        </w:rPr>
        <w:t>……</w:t>
      </w:r>
    </w:p>
    <w:p w14:paraId="5A99A227">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36C57044">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6692B8B5">
      <w:pPr>
        <w:rPr>
          <w:rFonts w:ascii="宋体" w:hAnsi="宋体" w:cs="宋体"/>
          <w:color w:val="auto"/>
          <w:szCs w:val="21"/>
          <w:highlight w:val="none"/>
        </w:rPr>
      </w:pPr>
    </w:p>
    <w:p w14:paraId="4EF92F69">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3C9E6AD8">
      <w:pPr>
        <w:rPr>
          <w:rFonts w:ascii="宋体" w:hAnsi="宋体" w:cs="宋体"/>
          <w:color w:val="auto"/>
          <w:szCs w:val="21"/>
          <w:highlight w:val="none"/>
        </w:rPr>
      </w:pPr>
      <w:r>
        <w:rPr>
          <w:rFonts w:hint="eastAsia" w:ascii="宋体" w:hAnsi="宋体" w:cs="宋体"/>
          <w:color w:val="auto"/>
          <w:szCs w:val="21"/>
          <w:highlight w:val="none"/>
        </w:rPr>
        <w:t>日期：</w:t>
      </w:r>
    </w:p>
    <w:p w14:paraId="08149755">
      <w:pPr>
        <w:rPr>
          <w:rFonts w:ascii="宋体" w:hAnsi="宋体" w:cs="宋体"/>
          <w:color w:val="auto"/>
          <w:szCs w:val="21"/>
          <w:highlight w:val="none"/>
        </w:rPr>
      </w:pPr>
      <w:r>
        <w:rPr>
          <w:rFonts w:hint="eastAsia" w:ascii="宋体" w:hAnsi="宋体" w:cs="宋体"/>
          <w:color w:val="auto"/>
          <w:szCs w:val="21"/>
          <w:highlight w:val="none"/>
        </w:rPr>
        <w:t xml:space="preserve">   </w:t>
      </w:r>
    </w:p>
    <w:p w14:paraId="5303299D">
      <w:pPr>
        <w:pStyle w:val="10"/>
        <w:rPr>
          <w:color w:val="auto"/>
          <w:sz w:val="21"/>
          <w:szCs w:val="21"/>
          <w:highlight w:val="none"/>
        </w:rPr>
      </w:pPr>
    </w:p>
    <w:p w14:paraId="69AC8C92">
      <w:pPr>
        <w:rPr>
          <w:rFonts w:ascii="宋体" w:hAnsi="宋体" w:cs="宋体"/>
          <w:color w:val="auto"/>
          <w:szCs w:val="21"/>
          <w:highlight w:val="none"/>
        </w:rPr>
      </w:pPr>
    </w:p>
    <w:p w14:paraId="6ACDEACC">
      <w:pPr>
        <w:pStyle w:val="10"/>
        <w:rPr>
          <w:color w:val="auto"/>
          <w:highlight w:val="none"/>
        </w:rPr>
      </w:pPr>
    </w:p>
    <w:p w14:paraId="28429287">
      <w:pPr>
        <w:rPr>
          <w:rFonts w:ascii="宋体" w:hAnsi="宋体" w:cs="宋体"/>
          <w:color w:val="auto"/>
          <w:szCs w:val="21"/>
          <w:highlight w:val="none"/>
        </w:rPr>
      </w:pPr>
      <w:r>
        <w:rPr>
          <w:rFonts w:hint="eastAsia" w:ascii="宋体" w:hAnsi="宋体" w:cs="宋体"/>
          <w:color w:val="auto"/>
          <w:szCs w:val="21"/>
          <w:highlight w:val="none"/>
        </w:rPr>
        <w:t>质疑函制作说明：</w:t>
      </w:r>
    </w:p>
    <w:p w14:paraId="6FDC098F">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27A5F58C">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9B87EC7">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0CFEA011">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7CAABA2E">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668CA0C6">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315C65F">
      <w:pPr>
        <w:pStyle w:val="10"/>
        <w:rPr>
          <w:color w:val="auto"/>
          <w:highlight w:val="none"/>
        </w:rPr>
      </w:pPr>
    </w:p>
    <w:p w14:paraId="3E3A052F">
      <w:pPr>
        <w:rPr>
          <w:color w:val="auto"/>
          <w:highlight w:val="none"/>
        </w:rPr>
      </w:pPr>
    </w:p>
    <w:p w14:paraId="7DEAF70E">
      <w:pPr>
        <w:pStyle w:val="10"/>
        <w:rPr>
          <w:color w:val="auto"/>
          <w:highlight w:val="none"/>
        </w:rPr>
      </w:pPr>
    </w:p>
    <w:p w14:paraId="0D9C7A3F">
      <w:pPr>
        <w:pStyle w:val="28"/>
        <w:ind w:firstLine="240"/>
        <w:rPr>
          <w:color w:val="auto"/>
          <w:highlight w:val="none"/>
        </w:rPr>
      </w:pPr>
    </w:p>
    <w:p w14:paraId="57F81AEE">
      <w:pPr>
        <w:pStyle w:val="28"/>
        <w:ind w:firstLine="240"/>
        <w:rPr>
          <w:color w:val="auto"/>
          <w:highlight w:val="none"/>
        </w:rPr>
      </w:pPr>
    </w:p>
    <w:p w14:paraId="23C9797B">
      <w:pPr>
        <w:pStyle w:val="28"/>
        <w:ind w:firstLine="240"/>
        <w:rPr>
          <w:color w:val="auto"/>
          <w:highlight w:val="none"/>
        </w:rPr>
      </w:pPr>
    </w:p>
    <w:p w14:paraId="02B99C60">
      <w:pPr>
        <w:pStyle w:val="28"/>
        <w:ind w:firstLine="240"/>
        <w:rPr>
          <w:color w:val="auto"/>
          <w:highlight w:val="none"/>
        </w:rPr>
      </w:pPr>
    </w:p>
    <w:p w14:paraId="5AFB024F">
      <w:pPr>
        <w:pStyle w:val="28"/>
        <w:ind w:firstLine="240"/>
        <w:rPr>
          <w:color w:val="auto"/>
          <w:highlight w:val="none"/>
        </w:rPr>
      </w:pPr>
    </w:p>
    <w:p w14:paraId="346C6930">
      <w:pPr>
        <w:pStyle w:val="28"/>
        <w:ind w:firstLine="240"/>
        <w:rPr>
          <w:color w:val="auto"/>
          <w:highlight w:val="none"/>
        </w:rPr>
      </w:pPr>
    </w:p>
    <w:p w14:paraId="1C614885">
      <w:pPr>
        <w:pStyle w:val="28"/>
        <w:ind w:firstLine="240"/>
        <w:rPr>
          <w:color w:val="auto"/>
          <w:highlight w:val="none"/>
        </w:rPr>
      </w:pPr>
    </w:p>
    <w:p w14:paraId="11620123">
      <w:pPr>
        <w:pStyle w:val="28"/>
        <w:ind w:firstLine="240"/>
        <w:rPr>
          <w:color w:val="auto"/>
          <w:highlight w:val="none"/>
        </w:rPr>
      </w:pPr>
    </w:p>
    <w:p w14:paraId="747F6230">
      <w:pPr>
        <w:pStyle w:val="28"/>
        <w:ind w:firstLine="240"/>
        <w:rPr>
          <w:color w:val="auto"/>
          <w:highlight w:val="none"/>
        </w:rPr>
      </w:pPr>
    </w:p>
    <w:p w14:paraId="39627910">
      <w:pPr>
        <w:pStyle w:val="28"/>
        <w:ind w:firstLine="240"/>
        <w:rPr>
          <w:color w:val="auto"/>
          <w:highlight w:val="none"/>
        </w:rPr>
      </w:pPr>
    </w:p>
    <w:p w14:paraId="340E3F18">
      <w:pPr>
        <w:pStyle w:val="28"/>
        <w:ind w:firstLine="240"/>
        <w:rPr>
          <w:color w:val="auto"/>
          <w:highlight w:val="none"/>
        </w:rPr>
      </w:pPr>
    </w:p>
    <w:p w14:paraId="250B928F">
      <w:pPr>
        <w:pStyle w:val="28"/>
        <w:ind w:firstLine="240"/>
        <w:rPr>
          <w:color w:val="auto"/>
          <w:highlight w:val="none"/>
        </w:rPr>
      </w:pPr>
    </w:p>
    <w:p w14:paraId="08A62E36">
      <w:pPr>
        <w:pStyle w:val="28"/>
        <w:ind w:firstLine="240"/>
        <w:rPr>
          <w:color w:val="auto"/>
          <w:highlight w:val="none"/>
        </w:rPr>
      </w:pPr>
    </w:p>
    <w:p w14:paraId="2A6E039B">
      <w:pPr>
        <w:jc w:val="both"/>
        <w:rPr>
          <w:rFonts w:ascii="黑体" w:hAnsi="黑体" w:eastAsia="黑体" w:cs="黑体"/>
          <w:color w:val="auto"/>
          <w:sz w:val="36"/>
          <w:szCs w:val="36"/>
          <w:highlight w:val="none"/>
        </w:rPr>
      </w:pPr>
    </w:p>
    <w:p w14:paraId="358401C7">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14:paraId="3CFAE643">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BC4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1AF99">
            <w:pPr>
              <w:jc w:val="center"/>
              <w:rPr>
                <w:rFonts w:ascii="宋体" w:hAnsi="宋体" w:cs="宋体"/>
                <w:color w:val="auto"/>
                <w:sz w:val="28"/>
                <w:szCs w:val="28"/>
                <w:highlight w:val="none"/>
              </w:rPr>
            </w:pPr>
          </w:p>
        </w:tc>
      </w:tr>
      <w:tr w14:paraId="6D01997C">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C59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61D9">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295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BE4F">
            <w:pPr>
              <w:jc w:val="center"/>
              <w:rPr>
                <w:rFonts w:ascii="宋体" w:hAnsi="宋体" w:cs="宋体"/>
                <w:color w:val="auto"/>
                <w:sz w:val="28"/>
                <w:szCs w:val="28"/>
                <w:highlight w:val="none"/>
              </w:rPr>
            </w:pPr>
          </w:p>
        </w:tc>
      </w:tr>
      <w:tr w14:paraId="7ECD2AD8">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5D3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5BF2">
            <w:pPr>
              <w:jc w:val="center"/>
              <w:rPr>
                <w:rFonts w:ascii="宋体" w:hAnsi="宋体" w:cs="宋体"/>
                <w:color w:val="auto"/>
                <w:sz w:val="28"/>
                <w:szCs w:val="28"/>
                <w:highlight w:val="none"/>
              </w:rPr>
            </w:pPr>
          </w:p>
        </w:tc>
      </w:tr>
      <w:tr w14:paraId="769E07BD">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FBC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640A">
            <w:pPr>
              <w:jc w:val="center"/>
              <w:rPr>
                <w:rFonts w:ascii="宋体" w:hAnsi="宋体" w:cs="宋体"/>
                <w:color w:val="auto"/>
                <w:sz w:val="28"/>
                <w:szCs w:val="28"/>
                <w:highlight w:val="none"/>
              </w:rPr>
            </w:pPr>
          </w:p>
        </w:tc>
      </w:tr>
      <w:tr w14:paraId="5CD2A96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CBF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A9F7">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687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4C27">
            <w:pPr>
              <w:jc w:val="center"/>
              <w:rPr>
                <w:rFonts w:ascii="宋体" w:hAnsi="宋体" w:cs="宋体"/>
                <w:color w:val="auto"/>
                <w:sz w:val="28"/>
                <w:szCs w:val="28"/>
                <w:highlight w:val="none"/>
              </w:rPr>
            </w:pPr>
          </w:p>
        </w:tc>
      </w:tr>
      <w:tr w14:paraId="5FAB8C8E">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BC8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8DD5">
            <w:pPr>
              <w:jc w:val="center"/>
              <w:rPr>
                <w:rFonts w:ascii="宋体" w:hAnsi="宋体" w:cs="宋体"/>
                <w:color w:val="auto"/>
                <w:sz w:val="28"/>
                <w:szCs w:val="28"/>
                <w:highlight w:val="none"/>
              </w:rPr>
            </w:pPr>
          </w:p>
        </w:tc>
      </w:tr>
      <w:tr w14:paraId="4B38BD62">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A84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EE5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15A4E5FE">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F509C">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29AAFF18">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31C6BD2F">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368A4EDB">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0A525192">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79A828F2">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FED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189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51595D69">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23E7">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71B80FBE">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Georgia">
    <w:panose1 w:val="02040502050405020303"/>
    <w:charset w:val="00"/>
    <w:family w:val="roman"/>
    <w:pitch w:val="default"/>
    <w:sig w:usb0="00000287" w:usb1="00000000" w:usb2="00000000" w:usb3="00000000" w:csb0="200000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302C">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6912F">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E46912F">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7467">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BE3A7">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AEBE3A7">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DB87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EADB871"/>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0BD1">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15513">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0615513">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E6E8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20E6E82"/>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A7C309B">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5A7C309B">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69B45">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EB2F">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6FFEB2F">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02DD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F102DD5"/>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798B527">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798B527">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10A48">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3808C">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B93808C">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FB78BF3">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6FB78BF3">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1271">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5F425">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6CB5F425">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8E2FB">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748E2FB">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5DA1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1F5DA15"/>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1656AFE">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1656AFE">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34E0E996">
      <w:pPr>
        <w:pStyle w:val="24"/>
        <w:rPr>
          <w:rFonts w:eastAsia="微软雅黑"/>
        </w:rPr>
      </w:pPr>
      <w:r>
        <w:rPr>
          <w:rStyle w:val="38"/>
        </w:rPr>
        <w:footnoteRef/>
      </w:r>
      <w:r>
        <w:t xml:space="preserve"> </w:t>
      </w:r>
      <w:r>
        <w:rPr>
          <w:rFonts w:hint="eastAsia"/>
        </w:rPr>
        <w:t>从业人员、营业人员、资产总额填报上一年度数据，无上一年度数据的新成立企业可不填报。</w:t>
      </w:r>
    </w:p>
  </w:footnote>
  <w:footnote w:id="1">
    <w:p w14:paraId="7B4FE4B3">
      <w:pPr>
        <w:pStyle w:val="24"/>
      </w:pPr>
      <w:r>
        <w:rPr>
          <w:rStyle w:val="38"/>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E0E10">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52DF8">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1A6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005160"/>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A97DEC"/>
    <w:rsid w:val="05C81981"/>
    <w:rsid w:val="05D410C7"/>
    <w:rsid w:val="05FF6B6E"/>
    <w:rsid w:val="0600615C"/>
    <w:rsid w:val="065A32ED"/>
    <w:rsid w:val="06BC41F2"/>
    <w:rsid w:val="06DF3DBD"/>
    <w:rsid w:val="06EA08AE"/>
    <w:rsid w:val="070A60DC"/>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31357"/>
    <w:rsid w:val="0C264099"/>
    <w:rsid w:val="0C2B4952"/>
    <w:rsid w:val="0C436DE4"/>
    <w:rsid w:val="0C7B2220"/>
    <w:rsid w:val="0D0E2900"/>
    <w:rsid w:val="0D2833CD"/>
    <w:rsid w:val="0D890E47"/>
    <w:rsid w:val="0DBD266C"/>
    <w:rsid w:val="0DC64A00"/>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A1147B"/>
    <w:rsid w:val="12C60D80"/>
    <w:rsid w:val="12E459D2"/>
    <w:rsid w:val="130A5BEF"/>
    <w:rsid w:val="130D40F1"/>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106854"/>
    <w:rsid w:val="17407617"/>
    <w:rsid w:val="17680CAB"/>
    <w:rsid w:val="176E4128"/>
    <w:rsid w:val="1783371F"/>
    <w:rsid w:val="17A3790B"/>
    <w:rsid w:val="17D54E75"/>
    <w:rsid w:val="17E62B67"/>
    <w:rsid w:val="17EA6803"/>
    <w:rsid w:val="180C0192"/>
    <w:rsid w:val="180F4499"/>
    <w:rsid w:val="18221ECE"/>
    <w:rsid w:val="190B7894"/>
    <w:rsid w:val="19302282"/>
    <w:rsid w:val="19A2789F"/>
    <w:rsid w:val="19BD535B"/>
    <w:rsid w:val="1A460CF5"/>
    <w:rsid w:val="1A7F297D"/>
    <w:rsid w:val="1AB16AC1"/>
    <w:rsid w:val="1AF631F9"/>
    <w:rsid w:val="1B034A52"/>
    <w:rsid w:val="1B064032"/>
    <w:rsid w:val="1B1F34AD"/>
    <w:rsid w:val="1B8D5DC6"/>
    <w:rsid w:val="1B921C7D"/>
    <w:rsid w:val="1BFE1D3B"/>
    <w:rsid w:val="1C153208"/>
    <w:rsid w:val="1C2775EC"/>
    <w:rsid w:val="1C750ECE"/>
    <w:rsid w:val="1CA22168"/>
    <w:rsid w:val="1CBF18AC"/>
    <w:rsid w:val="1CD40CA8"/>
    <w:rsid w:val="1CE03EE3"/>
    <w:rsid w:val="1D0836D7"/>
    <w:rsid w:val="1D196139"/>
    <w:rsid w:val="1DB85900"/>
    <w:rsid w:val="1DF051AF"/>
    <w:rsid w:val="1E010AF7"/>
    <w:rsid w:val="1E0178EB"/>
    <w:rsid w:val="1E301173"/>
    <w:rsid w:val="1E38333E"/>
    <w:rsid w:val="1E5C7612"/>
    <w:rsid w:val="1E9E4909"/>
    <w:rsid w:val="1EA40BB4"/>
    <w:rsid w:val="1EBD79C6"/>
    <w:rsid w:val="1F2A5937"/>
    <w:rsid w:val="1F43381C"/>
    <w:rsid w:val="1F7E1063"/>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4C68D7"/>
    <w:rsid w:val="24814CBE"/>
    <w:rsid w:val="24AC168B"/>
    <w:rsid w:val="250865DC"/>
    <w:rsid w:val="250C6474"/>
    <w:rsid w:val="251B4B06"/>
    <w:rsid w:val="2567533D"/>
    <w:rsid w:val="258C3BEC"/>
    <w:rsid w:val="2594045D"/>
    <w:rsid w:val="25E576CC"/>
    <w:rsid w:val="260E3862"/>
    <w:rsid w:val="262569FC"/>
    <w:rsid w:val="26344C98"/>
    <w:rsid w:val="26F56CE2"/>
    <w:rsid w:val="271316D3"/>
    <w:rsid w:val="27435D49"/>
    <w:rsid w:val="275315ED"/>
    <w:rsid w:val="279D7544"/>
    <w:rsid w:val="27A34F71"/>
    <w:rsid w:val="27AA1BF8"/>
    <w:rsid w:val="27B36A67"/>
    <w:rsid w:val="27BF3078"/>
    <w:rsid w:val="27EB0D9B"/>
    <w:rsid w:val="286602C8"/>
    <w:rsid w:val="28665C95"/>
    <w:rsid w:val="289B6312"/>
    <w:rsid w:val="28A64522"/>
    <w:rsid w:val="28A84CCD"/>
    <w:rsid w:val="28CC5B40"/>
    <w:rsid w:val="290B3EB9"/>
    <w:rsid w:val="291244EA"/>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14C18"/>
    <w:rsid w:val="31F915C9"/>
    <w:rsid w:val="320D643F"/>
    <w:rsid w:val="3236546E"/>
    <w:rsid w:val="32610CE6"/>
    <w:rsid w:val="32631A32"/>
    <w:rsid w:val="328464CE"/>
    <w:rsid w:val="32AB70C5"/>
    <w:rsid w:val="32B95807"/>
    <w:rsid w:val="32DC33E0"/>
    <w:rsid w:val="32E33A84"/>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8F7524A"/>
    <w:rsid w:val="3986380F"/>
    <w:rsid w:val="39DE33DA"/>
    <w:rsid w:val="39FA5B4A"/>
    <w:rsid w:val="39FE0BE9"/>
    <w:rsid w:val="3A3745BF"/>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723636"/>
    <w:rsid w:val="3EC8179E"/>
    <w:rsid w:val="3EF66B2E"/>
    <w:rsid w:val="3F217914"/>
    <w:rsid w:val="3F795651"/>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DB78D8"/>
    <w:rsid w:val="42EB15FB"/>
    <w:rsid w:val="42FD694D"/>
    <w:rsid w:val="434A6D8F"/>
    <w:rsid w:val="43514833"/>
    <w:rsid w:val="43C751DD"/>
    <w:rsid w:val="43E23BDC"/>
    <w:rsid w:val="43FA5777"/>
    <w:rsid w:val="44044D92"/>
    <w:rsid w:val="441C1611"/>
    <w:rsid w:val="443C440B"/>
    <w:rsid w:val="443F7DBF"/>
    <w:rsid w:val="44514F52"/>
    <w:rsid w:val="448965CB"/>
    <w:rsid w:val="44913E48"/>
    <w:rsid w:val="44C5497E"/>
    <w:rsid w:val="44FA2D53"/>
    <w:rsid w:val="4571374F"/>
    <w:rsid w:val="458B1BB0"/>
    <w:rsid w:val="45FA78F5"/>
    <w:rsid w:val="4611075B"/>
    <w:rsid w:val="46214818"/>
    <w:rsid w:val="467A0297"/>
    <w:rsid w:val="468B7125"/>
    <w:rsid w:val="46C4691F"/>
    <w:rsid w:val="46C7044A"/>
    <w:rsid w:val="47841568"/>
    <w:rsid w:val="479D1D34"/>
    <w:rsid w:val="47B609C0"/>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172FC"/>
    <w:rsid w:val="51475B39"/>
    <w:rsid w:val="51481F06"/>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DC7334"/>
    <w:rsid w:val="54E72921"/>
    <w:rsid w:val="55806F07"/>
    <w:rsid w:val="55FA2961"/>
    <w:rsid w:val="565E3E0E"/>
    <w:rsid w:val="565E7F4F"/>
    <w:rsid w:val="565F5244"/>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85A6483"/>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2F2DE7"/>
    <w:rsid w:val="5D7C0213"/>
    <w:rsid w:val="5D893B14"/>
    <w:rsid w:val="5D9F3D30"/>
    <w:rsid w:val="5E2810D5"/>
    <w:rsid w:val="5E2B7D62"/>
    <w:rsid w:val="5E71411E"/>
    <w:rsid w:val="5EA06921"/>
    <w:rsid w:val="5ED5006A"/>
    <w:rsid w:val="5F48371E"/>
    <w:rsid w:val="5F576E4B"/>
    <w:rsid w:val="5F5D4EDE"/>
    <w:rsid w:val="5F7A2C30"/>
    <w:rsid w:val="5F7E5DBD"/>
    <w:rsid w:val="5F9D3430"/>
    <w:rsid w:val="5FBE370A"/>
    <w:rsid w:val="600675A0"/>
    <w:rsid w:val="60292845"/>
    <w:rsid w:val="608544E6"/>
    <w:rsid w:val="60A4258E"/>
    <w:rsid w:val="61014BB6"/>
    <w:rsid w:val="61027308"/>
    <w:rsid w:val="612E1A5D"/>
    <w:rsid w:val="61816046"/>
    <w:rsid w:val="61C55CA9"/>
    <w:rsid w:val="61F40F14"/>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60F0A"/>
    <w:rsid w:val="6BFC3A16"/>
    <w:rsid w:val="6C187AE1"/>
    <w:rsid w:val="6C2666E8"/>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CA3B34"/>
    <w:rsid w:val="71E96309"/>
    <w:rsid w:val="71EA1FED"/>
    <w:rsid w:val="72284A0C"/>
    <w:rsid w:val="72C16204"/>
    <w:rsid w:val="730313F6"/>
    <w:rsid w:val="731E1007"/>
    <w:rsid w:val="73370D24"/>
    <w:rsid w:val="7359268C"/>
    <w:rsid w:val="73676C3F"/>
    <w:rsid w:val="739503EB"/>
    <w:rsid w:val="73A05B28"/>
    <w:rsid w:val="73C07D69"/>
    <w:rsid w:val="74016C15"/>
    <w:rsid w:val="749A7854"/>
    <w:rsid w:val="749E2255"/>
    <w:rsid w:val="74B42AE4"/>
    <w:rsid w:val="74D430B7"/>
    <w:rsid w:val="74E669A6"/>
    <w:rsid w:val="750A429D"/>
    <w:rsid w:val="75167F59"/>
    <w:rsid w:val="75475CD9"/>
    <w:rsid w:val="754D77D2"/>
    <w:rsid w:val="755D38A7"/>
    <w:rsid w:val="755F5A0F"/>
    <w:rsid w:val="75614792"/>
    <w:rsid w:val="756801FA"/>
    <w:rsid w:val="75784473"/>
    <w:rsid w:val="757E044C"/>
    <w:rsid w:val="75977BC3"/>
    <w:rsid w:val="75B161B3"/>
    <w:rsid w:val="75C56F82"/>
    <w:rsid w:val="75E470E3"/>
    <w:rsid w:val="76736B32"/>
    <w:rsid w:val="76B37638"/>
    <w:rsid w:val="76E3765E"/>
    <w:rsid w:val="76FC2AFA"/>
    <w:rsid w:val="7700225D"/>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C33113"/>
    <w:rsid w:val="79F70999"/>
    <w:rsid w:val="79FE1DDD"/>
    <w:rsid w:val="7A075767"/>
    <w:rsid w:val="7A212062"/>
    <w:rsid w:val="7A282A11"/>
    <w:rsid w:val="7A944384"/>
    <w:rsid w:val="7AB90FF6"/>
    <w:rsid w:val="7ABA2E36"/>
    <w:rsid w:val="7AC21562"/>
    <w:rsid w:val="7AD474A4"/>
    <w:rsid w:val="7B115232"/>
    <w:rsid w:val="7B396E98"/>
    <w:rsid w:val="7B416BDC"/>
    <w:rsid w:val="7B5350AD"/>
    <w:rsid w:val="7B5608BD"/>
    <w:rsid w:val="7B6867EB"/>
    <w:rsid w:val="7B697C89"/>
    <w:rsid w:val="7B6B69DD"/>
    <w:rsid w:val="7B8D34C3"/>
    <w:rsid w:val="7B971D84"/>
    <w:rsid w:val="7BA9508D"/>
    <w:rsid w:val="7BF32F03"/>
    <w:rsid w:val="7C1724A5"/>
    <w:rsid w:val="7C322138"/>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 w:val="7FC47A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4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unhideWhenUsed/>
    <w:qFormat/>
    <w:uiPriority w:val="9"/>
    <w:pPr>
      <w:keepNext/>
      <w:keepLines/>
      <w:outlineLvl w:val="2"/>
    </w:pPr>
    <w:rPr>
      <w:b/>
      <w:bCs/>
      <w:sz w:val="28"/>
      <w:szCs w:val="32"/>
    </w:rPr>
  </w:style>
  <w:style w:type="paragraph" w:styleId="5">
    <w:name w:val="heading 4"/>
    <w:basedOn w:val="1"/>
    <w:next w:val="1"/>
    <w:link w:val="46"/>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2">
    <w:name w:val="Body Text Indent"/>
    <w:basedOn w:val="1"/>
    <w:next w:val="13"/>
    <w:qFormat/>
    <w:uiPriority w:val="0"/>
    <w:pPr>
      <w:ind w:left="270" w:leftChars="270"/>
    </w:pPr>
    <w:rPr>
      <w:rFonts w:ascii="Times New Roman" w:hAnsi="Times New Roman" w:eastAsia="宋体" w:cs="Times New Roman"/>
      <w:szCs w:val="20"/>
    </w:rPr>
  </w:style>
  <w:style w:type="paragraph" w:styleId="13">
    <w:name w:val="envelope return"/>
    <w:basedOn w:val="1"/>
    <w:qFormat/>
    <w:uiPriority w:val="0"/>
    <w:rPr>
      <w:rFonts w:ascii="Arial" w:hAnsi="Arial"/>
    </w:rPr>
  </w:style>
  <w:style w:type="paragraph" w:styleId="14">
    <w:name w:val="toc 3"/>
    <w:basedOn w:val="1"/>
    <w:next w:val="1"/>
    <w:unhideWhenUsed/>
    <w:qFormat/>
    <w:uiPriority w:val="39"/>
    <w:pPr>
      <w:tabs>
        <w:tab w:val="right" w:leader="dot" w:pos="8296"/>
      </w:tabs>
      <w:ind w:left="838" w:leftChars="381"/>
    </w:pPr>
    <w:rPr>
      <w:szCs w:val="21"/>
    </w:rPr>
  </w:style>
  <w:style w:type="paragraph" w:styleId="15">
    <w:name w:val="Plain Text"/>
    <w:basedOn w:val="1"/>
    <w:link w:val="56"/>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qFormat/>
    <w:uiPriority w:val="0"/>
    <w:pPr>
      <w:ind w:firstLine="539" w:firstLineChars="174"/>
    </w:pPr>
    <w:rPr>
      <w:rFonts w:ascii="仿宋_GB2312" w:eastAsia="仿宋_GB2312"/>
      <w:sz w:val="31"/>
    </w:rPr>
  </w:style>
  <w:style w:type="paragraph" w:styleId="17">
    <w:name w:val="Balloon Text"/>
    <w:basedOn w:val="1"/>
    <w:link w:val="59"/>
    <w:semiHidden/>
    <w:unhideWhenUsed/>
    <w:qFormat/>
    <w:uiPriority w:val="99"/>
    <w:rPr>
      <w:sz w:val="18"/>
      <w:szCs w:val="18"/>
    </w:rPr>
  </w:style>
  <w:style w:type="paragraph" w:styleId="18">
    <w:name w:val="footer"/>
    <w:basedOn w:val="1"/>
    <w:link w:val="58"/>
    <w:unhideWhenUsed/>
    <w:qFormat/>
    <w:uiPriority w:val="99"/>
    <w:pPr>
      <w:tabs>
        <w:tab w:val="center" w:pos="4153"/>
        <w:tab w:val="right" w:pos="8306"/>
      </w:tabs>
    </w:pPr>
    <w:rPr>
      <w:sz w:val="18"/>
      <w:szCs w:val="18"/>
    </w:rPr>
  </w:style>
  <w:style w:type="paragraph" w:styleId="19">
    <w:name w:val="header"/>
    <w:basedOn w:val="1"/>
    <w:link w:val="57"/>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semiHidden/>
    <w:unhideWhenUsed/>
    <w:qFormat/>
    <w:uiPriority w:val="39"/>
  </w:style>
  <w:style w:type="paragraph" w:styleId="21">
    <w:name w:val="toc 4"/>
    <w:basedOn w:val="1"/>
    <w:next w:val="1"/>
    <w:unhideWhenUsed/>
    <w:qFormat/>
    <w:uiPriority w:val="39"/>
    <w:pPr>
      <w:tabs>
        <w:tab w:val="right" w:leader="dot" w:pos="8296"/>
      </w:tabs>
      <w:spacing w:after="120"/>
      <w:ind w:left="1320" w:leftChars="600"/>
    </w:pPr>
  </w:style>
  <w:style w:type="paragraph" w:styleId="22">
    <w:name w:val="index heading"/>
    <w:basedOn w:val="1"/>
    <w:next w:val="23"/>
    <w:qFormat/>
    <w:uiPriority w:val="0"/>
    <w:rPr>
      <w:rFonts w:ascii="Times New Roman" w:hAnsi="Times New Roman"/>
      <w:szCs w:val="20"/>
    </w:rPr>
  </w:style>
  <w:style w:type="paragraph" w:styleId="23">
    <w:name w:val="index 1"/>
    <w:basedOn w:val="1"/>
    <w:next w:val="1"/>
    <w:unhideWhenUsed/>
    <w:qFormat/>
    <w:uiPriority w:val="99"/>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61"/>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FollowedHyperlink"/>
    <w:basedOn w:val="31"/>
    <w:semiHidden/>
    <w:unhideWhenUsed/>
    <w:qFormat/>
    <w:uiPriority w:val="99"/>
    <w:rPr>
      <w:color w:val="007BFF"/>
      <w:u w:val="none"/>
    </w:rPr>
  </w:style>
  <w:style w:type="character" w:styleId="34">
    <w:name w:val="Emphasis"/>
    <w:basedOn w:val="31"/>
    <w:qFormat/>
    <w:uiPriority w:val="20"/>
    <w:rPr>
      <w:i/>
      <w:iCs/>
    </w:rPr>
  </w:style>
  <w:style w:type="character" w:styleId="35">
    <w:name w:val="Hyperlink"/>
    <w:qFormat/>
    <w:uiPriority w:val="99"/>
    <w:rPr>
      <w:rFonts w:hint="eastAsia" w:ascii="宋体" w:hAnsi="宋体" w:eastAsia="宋体" w:cs="宋体"/>
      <w:b/>
      <w:color w:val="0031C1"/>
      <w:kern w:val="0"/>
      <w:sz w:val="18"/>
      <w:szCs w:val="18"/>
      <w:u w:val="none"/>
      <w:lang w:eastAsia="en-US"/>
    </w:rPr>
  </w:style>
  <w:style w:type="character" w:styleId="36">
    <w:name w:val="HTML Code"/>
    <w:basedOn w:val="31"/>
    <w:semiHidden/>
    <w:unhideWhenUsed/>
    <w:qFormat/>
    <w:uiPriority w:val="99"/>
    <w:rPr>
      <w:rFonts w:ascii="Consolas" w:hAnsi="Consolas" w:eastAsia="Consolas" w:cs="Consolas"/>
      <w:color w:val="E83E8C"/>
      <w:sz w:val="21"/>
      <w:szCs w:val="21"/>
    </w:rPr>
  </w:style>
  <w:style w:type="character" w:styleId="37">
    <w:name w:val="annotation reference"/>
    <w:basedOn w:val="31"/>
    <w:semiHidden/>
    <w:unhideWhenUsed/>
    <w:qFormat/>
    <w:uiPriority w:val="99"/>
    <w:rPr>
      <w:sz w:val="21"/>
      <w:szCs w:val="21"/>
    </w:rPr>
  </w:style>
  <w:style w:type="character" w:styleId="38">
    <w:name w:val="footnote reference"/>
    <w:basedOn w:val="31"/>
    <w:semiHidden/>
    <w:unhideWhenUsed/>
    <w:qFormat/>
    <w:uiPriority w:val="99"/>
    <w:rPr>
      <w:vertAlign w:val="superscript"/>
    </w:rPr>
  </w:style>
  <w:style w:type="character" w:styleId="39">
    <w:name w:val="HTML Keyboard"/>
    <w:basedOn w:val="31"/>
    <w:semiHidden/>
    <w:unhideWhenUsed/>
    <w:qFormat/>
    <w:uiPriority w:val="99"/>
    <w:rPr>
      <w:rFonts w:hint="default" w:ascii="Consolas" w:hAnsi="Consolas" w:eastAsia="Consolas" w:cs="Consolas"/>
      <w:color w:val="FFFFFF"/>
      <w:sz w:val="21"/>
      <w:szCs w:val="21"/>
      <w:shd w:val="clear" w:fill="212529"/>
    </w:rPr>
  </w:style>
  <w:style w:type="character" w:styleId="40">
    <w:name w:val="HTML Sample"/>
    <w:basedOn w:val="31"/>
    <w:semiHidden/>
    <w:unhideWhenUsed/>
    <w:qFormat/>
    <w:uiPriority w:val="99"/>
    <w:rPr>
      <w:rFonts w:hint="default" w:ascii="Consolas" w:hAnsi="Consolas" w:eastAsia="Consolas" w:cs="Consolas"/>
      <w:sz w:val="21"/>
      <w:szCs w:val="21"/>
    </w:rPr>
  </w:style>
  <w:style w:type="paragraph" w:customStyle="1" w:styleId="4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42">
    <w:name w:val="表格文字"/>
    <w:basedOn w:val="1"/>
    <w:qFormat/>
    <w:uiPriority w:val="0"/>
    <w:pPr>
      <w:adjustRightInd/>
      <w:spacing w:before="25" w:after="25"/>
    </w:pPr>
    <w:rPr>
      <w:rFonts w:ascii="Times New Roman"/>
      <w:bCs/>
      <w:spacing w:val="10"/>
      <w:szCs w:val="20"/>
    </w:rPr>
  </w:style>
  <w:style w:type="character" w:customStyle="1" w:styleId="43">
    <w:name w:val="标题 2 Char"/>
    <w:basedOn w:val="31"/>
    <w:link w:val="2"/>
    <w:qFormat/>
    <w:uiPriority w:val="9"/>
    <w:rPr>
      <w:rFonts w:asciiTheme="majorHAnsi" w:hAnsiTheme="majorHAnsi" w:eastAsiaTheme="majorEastAsia" w:cstheme="majorBidi"/>
      <w:b/>
      <w:bCs/>
      <w:sz w:val="32"/>
      <w:szCs w:val="32"/>
    </w:rPr>
  </w:style>
  <w:style w:type="character" w:customStyle="1" w:styleId="44">
    <w:name w:val="标题 3 Char"/>
    <w:basedOn w:val="31"/>
    <w:link w:val="4"/>
    <w:qFormat/>
    <w:uiPriority w:val="9"/>
    <w:rPr>
      <w:rFonts w:ascii="Tahoma" w:hAnsi="Tahoma" w:eastAsia="宋体"/>
      <w:b/>
      <w:bCs/>
      <w:sz w:val="28"/>
      <w:szCs w:val="32"/>
    </w:rPr>
  </w:style>
  <w:style w:type="paragraph" w:styleId="45">
    <w:name w:val="List Paragraph"/>
    <w:basedOn w:val="1"/>
    <w:qFormat/>
    <w:uiPriority w:val="34"/>
    <w:pPr>
      <w:ind w:firstLine="420" w:firstLineChars="200"/>
    </w:pPr>
  </w:style>
  <w:style w:type="character" w:customStyle="1" w:styleId="46">
    <w:name w:val="标题 4 Char"/>
    <w:basedOn w:val="31"/>
    <w:link w:val="5"/>
    <w:qFormat/>
    <w:uiPriority w:val="9"/>
    <w:rPr>
      <w:rFonts w:eastAsia="宋体" w:asciiTheme="majorHAnsi" w:hAnsiTheme="majorHAnsi" w:cstheme="majorBidi"/>
      <w:b/>
      <w:bCs/>
      <w:sz w:val="24"/>
      <w:szCs w:val="28"/>
    </w:rPr>
  </w:style>
  <w:style w:type="character" w:customStyle="1" w:styleId="47">
    <w:name w:val="正文缩进2格 Char"/>
    <w:link w:val="48"/>
    <w:qFormat/>
    <w:uiPriority w:val="0"/>
    <w:rPr>
      <w:rFonts w:ascii="仿宋_GB2312" w:hAnsi="宋体" w:eastAsia="仿宋_GB2312"/>
      <w:kern w:val="2"/>
      <w:sz w:val="31"/>
    </w:rPr>
  </w:style>
  <w:style w:type="paragraph" w:customStyle="1" w:styleId="48">
    <w:name w:val="正文缩进2格"/>
    <w:basedOn w:val="1"/>
    <w:next w:val="1"/>
    <w:link w:val="4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9">
    <w:name w:val="正文缩进4格"/>
    <w:basedOn w:val="48"/>
    <w:qFormat/>
    <w:uiPriority w:val="0"/>
    <w:pPr>
      <w:ind w:left="2" w:firstLine="538" w:firstLineChars="192"/>
    </w:pPr>
    <w:rPr>
      <w:color w:val="0000FF"/>
      <w:sz w:val="28"/>
    </w:rPr>
  </w:style>
  <w:style w:type="character" w:customStyle="1" w:styleId="50">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51">
    <w:name w:val="标题1"/>
    <w:qFormat/>
    <w:uiPriority w:val="0"/>
    <w:rPr>
      <w:rFonts w:ascii="Times New Roman" w:hAnsi="Times New Roman" w:eastAsia="宋体" w:cs="Times New Roman"/>
      <w:b/>
      <w:kern w:val="0"/>
      <w:sz w:val="24"/>
      <w:szCs w:val="20"/>
      <w:lang w:eastAsia="en-US"/>
    </w:rPr>
  </w:style>
  <w:style w:type="character" w:customStyle="1" w:styleId="52">
    <w:name w:val="标题 3.1 Char"/>
    <w:link w:val="53"/>
    <w:qFormat/>
    <w:uiPriority w:val="0"/>
    <w:rPr>
      <w:rFonts w:ascii="宋体" w:hAnsi="宋体" w:eastAsia="宋体"/>
      <w:b/>
      <w:color w:val="FF0000"/>
      <w:kern w:val="2"/>
      <w:sz w:val="32"/>
    </w:rPr>
  </w:style>
  <w:style w:type="paragraph" w:customStyle="1" w:styleId="53">
    <w:name w:val="标题 3.1"/>
    <w:basedOn w:val="4"/>
    <w:link w:val="5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4">
    <w:name w:val="样式 楷体_GB2312 小四"/>
    <w:qFormat/>
    <w:uiPriority w:val="0"/>
    <w:rPr>
      <w:rFonts w:ascii="楷体_GB2312" w:hAnsi="楷体_GB2312" w:eastAsia="仿宋_GB2312"/>
      <w:sz w:val="24"/>
    </w:rPr>
  </w:style>
  <w:style w:type="character" w:customStyle="1" w:styleId="55">
    <w:name w:val="纯文本 Char"/>
    <w:qFormat/>
    <w:uiPriority w:val="0"/>
    <w:rPr>
      <w:rFonts w:ascii="宋体" w:hAnsi="Courier New" w:eastAsia="宋体" w:cs="Times New Roman"/>
      <w:b/>
      <w:kern w:val="2"/>
      <w:sz w:val="21"/>
      <w:szCs w:val="20"/>
    </w:rPr>
  </w:style>
  <w:style w:type="character" w:customStyle="1" w:styleId="56">
    <w:name w:val="纯文本 Char1"/>
    <w:basedOn w:val="31"/>
    <w:link w:val="15"/>
    <w:semiHidden/>
    <w:qFormat/>
    <w:uiPriority w:val="99"/>
    <w:rPr>
      <w:rFonts w:ascii="宋体" w:hAnsi="Courier New" w:eastAsia="宋体" w:cs="Courier New"/>
      <w:sz w:val="21"/>
      <w:szCs w:val="21"/>
    </w:rPr>
  </w:style>
  <w:style w:type="character" w:customStyle="1" w:styleId="57">
    <w:name w:val="页眉 Char"/>
    <w:basedOn w:val="31"/>
    <w:link w:val="19"/>
    <w:qFormat/>
    <w:uiPriority w:val="99"/>
    <w:rPr>
      <w:rFonts w:ascii="Tahoma" w:hAnsi="Tahoma"/>
      <w:sz w:val="18"/>
      <w:szCs w:val="18"/>
    </w:rPr>
  </w:style>
  <w:style w:type="character" w:customStyle="1" w:styleId="58">
    <w:name w:val="页脚 Char"/>
    <w:basedOn w:val="31"/>
    <w:link w:val="18"/>
    <w:qFormat/>
    <w:uiPriority w:val="99"/>
    <w:rPr>
      <w:rFonts w:ascii="Tahoma" w:hAnsi="Tahoma"/>
      <w:sz w:val="18"/>
      <w:szCs w:val="18"/>
    </w:rPr>
  </w:style>
  <w:style w:type="character" w:customStyle="1" w:styleId="59">
    <w:name w:val="批注框文本 Char"/>
    <w:basedOn w:val="31"/>
    <w:link w:val="17"/>
    <w:semiHidden/>
    <w:qFormat/>
    <w:uiPriority w:val="99"/>
    <w:rPr>
      <w:rFonts w:ascii="Tahoma" w:hAnsi="Tahoma"/>
      <w:sz w:val="18"/>
      <w:szCs w:val="18"/>
    </w:rPr>
  </w:style>
  <w:style w:type="paragraph" w:customStyle="1" w:styleId="6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61">
    <w:name w:val="普通(网站) Char"/>
    <w:link w:val="26"/>
    <w:qFormat/>
    <w:uiPriority w:val="0"/>
    <w:rPr>
      <w:rFonts w:eastAsia="宋体"/>
      <w:kern w:val="2"/>
      <w:sz w:val="24"/>
      <w:szCs w:val="24"/>
    </w:rPr>
  </w:style>
  <w:style w:type="paragraph" w:customStyle="1" w:styleId="6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3">
    <w:name w:val="p141"/>
    <w:qFormat/>
    <w:uiPriority w:val="0"/>
    <w:rPr>
      <w:sz w:val="21"/>
      <w:szCs w:val="21"/>
    </w:rPr>
  </w:style>
  <w:style w:type="paragraph" w:customStyle="1" w:styleId="6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5">
    <w:name w:val="正文无缩进"/>
    <w:basedOn w:val="48"/>
    <w:qFormat/>
    <w:uiPriority w:val="0"/>
    <w:pPr>
      <w:ind w:firstLine="0" w:firstLineChars="0"/>
    </w:pPr>
  </w:style>
  <w:style w:type="paragraph" w:customStyle="1" w:styleId="66">
    <w:name w:val="一级条标题"/>
    <w:basedOn w:val="67"/>
    <w:next w:val="68"/>
    <w:qFormat/>
    <w:uiPriority w:val="0"/>
    <w:pPr>
      <w:tabs>
        <w:tab w:val="left" w:pos="720"/>
      </w:tabs>
      <w:spacing w:beforeLines="0" w:afterLines="0"/>
      <w:outlineLvl w:val="2"/>
    </w:pPr>
  </w:style>
  <w:style w:type="paragraph" w:customStyle="1" w:styleId="6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9">
    <w:name w:val="font212"/>
    <w:basedOn w:val="31"/>
    <w:qFormat/>
    <w:uiPriority w:val="0"/>
    <w:rPr>
      <w:rFonts w:ascii="宋体" w:hAnsi="宋体" w:eastAsia="宋体" w:cs="宋体"/>
      <w:color w:val="000000"/>
      <w:sz w:val="22"/>
      <w:szCs w:val="22"/>
      <w:u w:val="none"/>
    </w:rPr>
  </w:style>
  <w:style w:type="character" w:customStyle="1" w:styleId="70">
    <w:name w:val="font41"/>
    <w:basedOn w:val="31"/>
    <w:qFormat/>
    <w:uiPriority w:val="0"/>
    <w:rPr>
      <w:rFonts w:hint="eastAsia" w:ascii="宋体" w:hAnsi="宋体" w:eastAsia="宋体" w:cs="宋体"/>
      <w:color w:val="000000"/>
      <w:sz w:val="22"/>
      <w:szCs w:val="22"/>
      <w:u w:val="none"/>
    </w:rPr>
  </w:style>
  <w:style w:type="character" w:customStyle="1" w:styleId="71">
    <w:name w:val="font181"/>
    <w:basedOn w:val="31"/>
    <w:qFormat/>
    <w:uiPriority w:val="0"/>
    <w:rPr>
      <w:rFonts w:hint="default" w:ascii="Times New Roman" w:hAnsi="Times New Roman" w:cs="Times New Roman"/>
      <w:color w:val="000000"/>
      <w:sz w:val="22"/>
      <w:szCs w:val="22"/>
      <w:u w:val="none"/>
    </w:rPr>
  </w:style>
  <w:style w:type="character" w:customStyle="1" w:styleId="72">
    <w:name w:val="font221"/>
    <w:basedOn w:val="31"/>
    <w:qFormat/>
    <w:uiPriority w:val="0"/>
    <w:rPr>
      <w:rFonts w:hint="eastAsia" w:ascii="宋体" w:hAnsi="宋体" w:eastAsia="宋体" w:cs="宋体"/>
      <w:color w:val="000000"/>
      <w:sz w:val="22"/>
      <w:szCs w:val="22"/>
      <w:u w:val="none"/>
      <w:vertAlign w:val="superscript"/>
    </w:rPr>
  </w:style>
  <w:style w:type="character" w:customStyle="1" w:styleId="73">
    <w:name w:val="font161"/>
    <w:basedOn w:val="31"/>
    <w:qFormat/>
    <w:uiPriority w:val="0"/>
    <w:rPr>
      <w:rFonts w:hint="eastAsia" w:ascii="宋体" w:hAnsi="宋体" w:eastAsia="宋体" w:cs="宋体"/>
      <w:color w:val="000000"/>
      <w:sz w:val="22"/>
      <w:szCs w:val="22"/>
      <w:u w:val="none"/>
    </w:rPr>
  </w:style>
  <w:style w:type="character" w:customStyle="1" w:styleId="74">
    <w:name w:val="font131"/>
    <w:basedOn w:val="31"/>
    <w:qFormat/>
    <w:uiPriority w:val="0"/>
    <w:rPr>
      <w:rFonts w:hint="eastAsia" w:ascii="微软雅黑" w:hAnsi="微软雅黑" w:eastAsia="微软雅黑" w:cs="微软雅黑"/>
      <w:color w:val="000000"/>
      <w:sz w:val="22"/>
      <w:szCs w:val="22"/>
      <w:u w:val="none"/>
    </w:rPr>
  </w:style>
  <w:style w:type="paragraph" w:customStyle="1" w:styleId="75">
    <w:name w:val="*正文"/>
    <w:basedOn w:val="1"/>
    <w:qFormat/>
    <w:uiPriority w:val="0"/>
    <w:pPr>
      <w:spacing w:after="200"/>
      <w:ind w:firstLine="200"/>
    </w:pPr>
    <w:rPr>
      <w:rFonts w:ascii="宋体" w:hAnsi="宋体"/>
      <w:sz w:val="24"/>
      <w:szCs w:val="24"/>
    </w:rPr>
  </w:style>
  <w:style w:type="paragraph" w:customStyle="1" w:styleId="76">
    <w:name w:val="列出段落2"/>
    <w:basedOn w:val="1"/>
    <w:qFormat/>
    <w:uiPriority w:val="0"/>
    <w:pPr>
      <w:ind w:firstLine="420" w:firstLineChars="200"/>
    </w:pPr>
    <w:rPr>
      <w:rFonts w:ascii="Calibri" w:hAnsi="Calibri" w:cs="Times New Roman"/>
    </w:rPr>
  </w:style>
  <w:style w:type="paragraph" w:customStyle="1" w:styleId="77">
    <w:name w:val="Table Paragraph"/>
    <w:basedOn w:val="1"/>
    <w:qFormat/>
    <w:uiPriority w:val="1"/>
  </w:style>
  <w:style w:type="character" w:customStyle="1" w:styleId="78">
    <w:name w:val="font61"/>
    <w:basedOn w:val="31"/>
    <w:qFormat/>
    <w:uiPriority w:val="0"/>
    <w:rPr>
      <w:rFonts w:hint="eastAsia" w:ascii="宋体" w:hAnsi="宋体" w:eastAsia="宋体" w:cs="宋体"/>
      <w:color w:val="000000"/>
      <w:sz w:val="20"/>
      <w:szCs w:val="20"/>
      <w:u w:val="none"/>
    </w:rPr>
  </w:style>
  <w:style w:type="character" w:customStyle="1" w:styleId="79">
    <w:name w:val="font101"/>
    <w:basedOn w:val="31"/>
    <w:qFormat/>
    <w:uiPriority w:val="0"/>
    <w:rPr>
      <w:rFonts w:hint="eastAsia" w:ascii="宋体" w:hAnsi="宋体" w:eastAsia="宋体" w:cs="宋体"/>
      <w:color w:val="70AD47"/>
      <w:sz w:val="20"/>
      <w:szCs w:val="20"/>
      <w:u w:val="none"/>
    </w:rPr>
  </w:style>
  <w:style w:type="character" w:customStyle="1" w:styleId="80">
    <w:name w:val="font31"/>
    <w:basedOn w:val="31"/>
    <w:qFormat/>
    <w:uiPriority w:val="0"/>
    <w:rPr>
      <w:rFonts w:hint="eastAsia" w:ascii="宋体" w:hAnsi="宋体" w:eastAsia="宋体" w:cs="宋体"/>
      <w:color w:val="000000"/>
      <w:sz w:val="20"/>
      <w:szCs w:val="20"/>
      <w:u w:val="none"/>
    </w:rPr>
  </w:style>
  <w:style w:type="character" w:customStyle="1" w:styleId="81">
    <w:name w:val="font91"/>
    <w:basedOn w:val="31"/>
    <w:qFormat/>
    <w:uiPriority w:val="0"/>
    <w:rPr>
      <w:rFonts w:hint="eastAsia" w:ascii="宋体" w:hAnsi="宋体" w:eastAsia="宋体" w:cs="宋体"/>
      <w:color w:val="000000"/>
      <w:sz w:val="22"/>
      <w:szCs w:val="22"/>
      <w:u w:val="none"/>
    </w:rPr>
  </w:style>
  <w:style w:type="character" w:customStyle="1" w:styleId="82">
    <w:name w:val="font121"/>
    <w:basedOn w:val="31"/>
    <w:qFormat/>
    <w:uiPriority w:val="0"/>
    <w:rPr>
      <w:rFonts w:hint="default" w:ascii="Times New Roman" w:hAnsi="Times New Roman" w:cs="Times New Roman"/>
      <w:color w:val="000000"/>
      <w:sz w:val="22"/>
      <w:szCs w:val="22"/>
      <w:u w:val="none"/>
    </w:rPr>
  </w:style>
  <w:style w:type="paragraph" w:customStyle="1" w:styleId="83">
    <w:name w:val="Table Text"/>
    <w:basedOn w:val="1"/>
    <w:semiHidden/>
    <w:qFormat/>
    <w:uiPriority w:val="0"/>
    <w:rPr>
      <w:rFonts w:ascii="宋体" w:hAnsi="宋体" w:eastAsia="宋体" w:cs="宋体"/>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 w:type="paragraph" w:customStyle="1" w:styleId="85">
    <w:name w:val="正文文本 (2)"/>
    <w:unhideWhenUsed/>
    <w:qFormat/>
    <w:uiPriority w:val="99"/>
    <w:pPr>
      <w:widowControl w:val="0"/>
      <w:shd w:val="clear" w:color="auto" w:fill="FFFFFF"/>
      <w:spacing w:before="840" w:after="240" w:line="240" w:lineRule="atLeast"/>
      <w:jc w:val="distribute"/>
    </w:pPr>
    <w:rPr>
      <w:rFonts w:ascii="MingLiU" w:hAnsi="MingLiU" w:eastAsia="MingLiU" w:cs="Times New Roman"/>
      <w:spacing w:val="20"/>
      <w:kern w:val="2"/>
      <w:sz w:val="22"/>
      <w:szCs w:val="24"/>
      <w:lang w:val="en-US" w:eastAsia="zh-CN" w:bidi="ar-SA"/>
    </w:rPr>
  </w:style>
  <w:style w:type="character" w:customStyle="1" w:styleId="86">
    <w:name w:val="正文文本 (2) + 4 pt"/>
    <w:unhideWhenUsed/>
    <w:qFormat/>
    <w:uiPriority w:val="99"/>
    <w:rPr>
      <w:rFonts w:hint="eastAsia" w:ascii="MingLiU" w:hAnsi="MingLiU" w:eastAsia="MingLiU"/>
      <w:w w:val="66"/>
      <w:sz w:val="8"/>
    </w:rPr>
  </w:style>
  <w:style w:type="character" w:customStyle="1" w:styleId="87">
    <w:name w:val="正文文本 (2) + Georgia6"/>
    <w:unhideWhenUsed/>
    <w:qFormat/>
    <w:uiPriority w:val="99"/>
    <w:rPr>
      <w:rFonts w:hint="eastAsia" w:ascii="Georgia" w:hAnsi="Georgia" w:eastAsia="Times New Roman"/>
      <w:spacing w:val="1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78</Pages>
  <Words>1487</Words>
  <Characters>1644</Characters>
  <Lines>392</Lines>
  <Paragraphs>110</Paragraphs>
  <TotalTime>10</TotalTime>
  <ScaleCrop>false</ScaleCrop>
  <LinksUpToDate>false</LinksUpToDate>
  <CharactersWithSpaces>1744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2024-11-18T01:17:07Z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3672EFDEB861407AABBE07CCC79D82C3_13</vt:lpwstr>
  </property>
</Properties>
</file>